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9" w:type="dxa"/>
        <w:tblLook w:val="04A0" w:firstRow="1" w:lastRow="0" w:firstColumn="1" w:lastColumn="0" w:noHBand="0" w:noVBand="1"/>
      </w:tblPr>
      <w:tblGrid>
        <w:gridCol w:w="5637"/>
        <w:gridCol w:w="4342"/>
      </w:tblGrid>
      <w:tr w:rsidR="00A9796F" w:rsidTr="00400A87">
        <w:trPr>
          <w:trHeight w:val="1975"/>
        </w:trPr>
        <w:tc>
          <w:tcPr>
            <w:tcW w:w="5637" w:type="dxa"/>
            <w:hideMark/>
          </w:tcPr>
          <w:p w:rsidR="00A9796F" w:rsidRDefault="00A9796F" w:rsidP="00400A87">
            <w:pPr>
              <w:pStyle w:val="a6"/>
              <w:rPr>
                <w:rFonts w:ascii="Times New Roman" w:eastAsia="Times New Roman" w:hAnsi="Times New Roman" w:cs="Times New Roman"/>
                <w:sz w:val="24"/>
                <w:szCs w:val="24"/>
              </w:rPr>
            </w:pPr>
            <w:r>
              <w:rPr>
                <w:rFonts w:ascii="Times New Roman" w:hAnsi="Times New Roman"/>
                <w:sz w:val="24"/>
                <w:szCs w:val="24"/>
              </w:rPr>
              <w:t>Согласовано</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A9796F" w:rsidRDefault="00A9796F" w:rsidP="00400A87">
            <w:pPr>
              <w:pStyle w:val="a6"/>
              <w:rPr>
                <w:rFonts w:ascii="Times New Roman" w:hAnsi="Times New Roman"/>
                <w:sz w:val="24"/>
                <w:szCs w:val="24"/>
              </w:rPr>
            </w:pPr>
            <w:r>
              <w:rPr>
                <w:rFonts w:ascii="Times New Roman" w:hAnsi="Times New Roman"/>
                <w:sz w:val="24"/>
                <w:szCs w:val="24"/>
              </w:rPr>
              <w:t>Председатель профкома</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A9796F" w:rsidRDefault="00A9796F" w:rsidP="00400A87">
            <w:pPr>
              <w:pStyle w:val="a6"/>
              <w:rPr>
                <w:rFonts w:ascii="Times New Roman" w:hAnsi="Times New Roman"/>
                <w:sz w:val="24"/>
                <w:szCs w:val="24"/>
              </w:rPr>
            </w:pPr>
            <w:r>
              <w:rPr>
                <w:rFonts w:ascii="Times New Roman" w:hAnsi="Times New Roman"/>
                <w:sz w:val="24"/>
                <w:szCs w:val="24"/>
              </w:rPr>
              <w:t xml:space="preserve">____________ </w:t>
            </w:r>
            <w:proofErr w:type="spellStart"/>
            <w:r>
              <w:rPr>
                <w:rFonts w:ascii="Times New Roman" w:hAnsi="Times New Roman"/>
                <w:sz w:val="24"/>
                <w:szCs w:val="24"/>
              </w:rPr>
              <w:t>Г.М.Мингараева</w:t>
            </w:r>
            <w:proofErr w:type="spellEnd"/>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w:t>
            </w:r>
          </w:p>
          <w:p w:rsidR="00A9796F" w:rsidRDefault="00A9796F" w:rsidP="00400A87">
            <w:pPr>
              <w:pStyle w:val="a6"/>
              <w:rPr>
                <w:rFonts w:ascii="Times New Roman" w:hAnsi="Times New Roman"/>
                <w:sz w:val="24"/>
                <w:szCs w:val="24"/>
              </w:rPr>
            </w:pPr>
            <w:r>
              <w:rPr>
                <w:rFonts w:ascii="Times New Roman" w:hAnsi="Times New Roman"/>
                <w:sz w:val="24"/>
                <w:szCs w:val="24"/>
              </w:rPr>
              <w:t xml:space="preserve">Обсуждено и принято                                                                                          </w:t>
            </w:r>
          </w:p>
          <w:p w:rsidR="00A9796F" w:rsidRDefault="00A9796F" w:rsidP="00400A87">
            <w:pPr>
              <w:pStyle w:val="a6"/>
              <w:rPr>
                <w:rFonts w:ascii="Times New Roman" w:hAnsi="Times New Roman"/>
                <w:sz w:val="24"/>
                <w:szCs w:val="24"/>
              </w:rPr>
            </w:pPr>
            <w:r>
              <w:rPr>
                <w:rFonts w:ascii="Times New Roman" w:hAnsi="Times New Roman"/>
                <w:sz w:val="24"/>
                <w:szCs w:val="24"/>
              </w:rPr>
              <w:t xml:space="preserve">на общем собрании трудового коллектива                                             </w:t>
            </w:r>
          </w:p>
          <w:p w:rsidR="00A9796F" w:rsidRDefault="00A9796F" w:rsidP="00400A87">
            <w:pPr>
              <w:pStyle w:val="a6"/>
              <w:rPr>
                <w:rFonts w:ascii="Times New Roman" w:hAnsi="Times New Roman"/>
                <w:sz w:val="24"/>
                <w:szCs w:val="24"/>
              </w:rPr>
            </w:pPr>
            <w:r>
              <w:rPr>
                <w:rFonts w:ascii="Times New Roman" w:hAnsi="Times New Roman"/>
                <w:sz w:val="24"/>
                <w:szCs w:val="24"/>
              </w:rPr>
              <w:t>П</w:t>
            </w:r>
            <w:r w:rsidRPr="00825071">
              <w:rPr>
                <w:rFonts w:ascii="Times New Roman" w:hAnsi="Times New Roman"/>
                <w:sz w:val="24"/>
                <w:szCs w:val="24"/>
              </w:rPr>
              <w:t>ротокол №</w:t>
            </w:r>
            <w:r w:rsidR="00AF18E0">
              <w:rPr>
                <w:rFonts w:ascii="Times New Roman" w:hAnsi="Times New Roman"/>
                <w:sz w:val="24"/>
                <w:szCs w:val="24"/>
              </w:rPr>
              <w:t xml:space="preserve">        от                   </w:t>
            </w:r>
            <w:r w:rsidRPr="00825071">
              <w:rPr>
                <w:rFonts w:ascii="Times New Roman" w:hAnsi="Times New Roman"/>
                <w:sz w:val="24"/>
                <w:szCs w:val="24"/>
              </w:rPr>
              <w:t>202</w:t>
            </w:r>
            <w:r>
              <w:rPr>
                <w:rFonts w:ascii="Times New Roman" w:hAnsi="Times New Roman"/>
                <w:sz w:val="24"/>
                <w:szCs w:val="24"/>
              </w:rPr>
              <w:t>3</w:t>
            </w:r>
            <w:r w:rsidRPr="00825071">
              <w:rPr>
                <w:rFonts w:ascii="Times New Roman" w:hAnsi="Times New Roman"/>
                <w:sz w:val="24"/>
                <w:szCs w:val="24"/>
              </w:rPr>
              <w:t>г.</w:t>
            </w:r>
            <w:r>
              <w:rPr>
                <w:rFonts w:ascii="Times New Roman" w:hAnsi="Times New Roman"/>
                <w:sz w:val="24"/>
                <w:szCs w:val="24"/>
              </w:rPr>
              <w:tab/>
            </w:r>
            <w:r>
              <w:rPr>
                <w:rFonts w:ascii="Times New Roman" w:hAnsi="Times New Roman"/>
                <w:sz w:val="24"/>
                <w:szCs w:val="24"/>
              </w:rPr>
              <w:tab/>
            </w:r>
          </w:p>
        </w:tc>
        <w:tc>
          <w:tcPr>
            <w:tcW w:w="4342" w:type="dxa"/>
          </w:tcPr>
          <w:p w:rsidR="00A9796F" w:rsidRDefault="00A9796F" w:rsidP="00400A87">
            <w:pPr>
              <w:pStyle w:val="a6"/>
              <w:jc w:val="both"/>
              <w:rPr>
                <w:rFonts w:ascii="Times New Roman" w:eastAsia="Times New Roman" w:hAnsi="Times New Roman" w:cs="Times New Roman"/>
                <w:sz w:val="24"/>
                <w:szCs w:val="24"/>
              </w:rPr>
            </w:pPr>
            <w:r>
              <w:rPr>
                <w:rFonts w:ascii="Times New Roman" w:hAnsi="Times New Roman"/>
                <w:sz w:val="24"/>
                <w:szCs w:val="24"/>
              </w:rPr>
              <w:t xml:space="preserve">Утверждено и введено в действие приказом по средней школе № 28 </w:t>
            </w:r>
          </w:p>
          <w:p w:rsidR="00A9796F" w:rsidRDefault="00A9796F" w:rsidP="00400A87">
            <w:pPr>
              <w:pStyle w:val="a6"/>
              <w:jc w:val="both"/>
              <w:rPr>
                <w:rFonts w:ascii="Times New Roman" w:hAnsi="Times New Roman"/>
                <w:sz w:val="24"/>
                <w:szCs w:val="24"/>
              </w:rPr>
            </w:pPr>
            <w:r w:rsidRPr="00825071">
              <w:rPr>
                <w:rFonts w:ascii="Times New Roman" w:hAnsi="Times New Roman"/>
                <w:sz w:val="24"/>
                <w:szCs w:val="24"/>
              </w:rPr>
              <w:t xml:space="preserve">№ </w:t>
            </w:r>
            <w:r>
              <w:rPr>
                <w:rFonts w:ascii="Times New Roman" w:hAnsi="Times New Roman"/>
                <w:sz w:val="24"/>
                <w:szCs w:val="24"/>
              </w:rPr>
              <w:t xml:space="preserve">   </w:t>
            </w:r>
            <w:r w:rsidRPr="00825071">
              <w:rPr>
                <w:rFonts w:ascii="Times New Roman" w:hAnsi="Times New Roman"/>
                <w:sz w:val="24"/>
                <w:szCs w:val="24"/>
              </w:rPr>
              <w:t xml:space="preserve"> </w:t>
            </w:r>
            <w:r w:rsidR="00AF18E0">
              <w:rPr>
                <w:rFonts w:ascii="Times New Roman" w:hAnsi="Times New Roman"/>
                <w:sz w:val="24"/>
                <w:szCs w:val="24"/>
              </w:rPr>
              <w:t xml:space="preserve">   от                         </w:t>
            </w:r>
            <w:r w:rsidRPr="00825071">
              <w:rPr>
                <w:rFonts w:ascii="Times New Roman" w:hAnsi="Times New Roman"/>
                <w:sz w:val="24"/>
                <w:szCs w:val="24"/>
              </w:rPr>
              <w:t>202</w:t>
            </w:r>
            <w:r>
              <w:rPr>
                <w:rFonts w:ascii="Times New Roman" w:hAnsi="Times New Roman"/>
                <w:sz w:val="24"/>
                <w:szCs w:val="24"/>
              </w:rPr>
              <w:t>3</w:t>
            </w:r>
            <w:r w:rsidRPr="00825071">
              <w:rPr>
                <w:rFonts w:ascii="Times New Roman" w:hAnsi="Times New Roman"/>
                <w:sz w:val="24"/>
                <w:szCs w:val="24"/>
              </w:rPr>
              <w:t>г</w:t>
            </w:r>
            <w:r>
              <w:rPr>
                <w:rFonts w:ascii="Times New Roman" w:hAnsi="Times New Roman"/>
                <w:sz w:val="24"/>
                <w:szCs w:val="24"/>
              </w:rPr>
              <w:t>.</w:t>
            </w:r>
          </w:p>
          <w:p w:rsidR="00A9796F" w:rsidRDefault="00A9796F" w:rsidP="00400A87">
            <w:pPr>
              <w:pStyle w:val="a6"/>
              <w:jc w:val="both"/>
              <w:rPr>
                <w:rFonts w:ascii="Times New Roman" w:hAnsi="Times New Roman"/>
                <w:sz w:val="24"/>
                <w:szCs w:val="24"/>
              </w:rPr>
            </w:pPr>
            <w:r>
              <w:rPr>
                <w:rFonts w:ascii="Times New Roman" w:hAnsi="Times New Roman"/>
                <w:sz w:val="24"/>
                <w:szCs w:val="24"/>
              </w:rPr>
              <w:t>Директор средней школы № 28</w:t>
            </w:r>
          </w:p>
          <w:p w:rsidR="00A9796F" w:rsidRDefault="00AF18E0" w:rsidP="00400A87">
            <w:pPr>
              <w:pStyle w:val="a6"/>
              <w:jc w:val="both"/>
              <w:rPr>
                <w:rFonts w:ascii="Times New Roman" w:hAnsi="Times New Roman"/>
                <w:sz w:val="24"/>
                <w:szCs w:val="24"/>
              </w:rPr>
            </w:pPr>
            <w:r>
              <w:rPr>
                <w:rFonts w:ascii="Times New Roman" w:hAnsi="Times New Roman"/>
                <w:sz w:val="24"/>
                <w:szCs w:val="24"/>
              </w:rPr>
              <w:t>________</w:t>
            </w:r>
            <w:proofErr w:type="spellStart"/>
            <w:r>
              <w:rPr>
                <w:rFonts w:ascii="Times New Roman" w:hAnsi="Times New Roman"/>
                <w:sz w:val="24"/>
                <w:szCs w:val="24"/>
              </w:rPr>
              <w:t>В.Х.Яушева</w:t>
            </w:r>
            <w:proofErr w:type="spellEnd"/>
          </w:p>
          <w:p w:rsidR="00A9796F" w:rsidRDefault="00A9796F" w:rsidP="00400A87">
            <w:pPr>
              <w:pStyle w:val="a6"/>
              <w:jc w:val="both"/>
              <w:rPr>
                <w:rFonts w:ascii="Times New Roman" w:hAnsi="Times New Roman"/>
                <w:sz w:val="24"/>
                <w:szCs w:val="24"/>
              </w:rPr>
            </w:pPr>
          </w:p>
        </w:tc>
      </w:tr>
    </w:tbl>
    <w:p w:rsidR="00A9796F" w:rsidRPr="00351C21" w:rsidRDefault="00A9796F" w:rsidP="00A9796F">
      <w:pPr>
        <w:spacing w:line="240" w:lineRule="auto"/>
        <w:ind w:firstLine="567"/>
        <w:jc w:val="left"/>
        <w:rPr>
          <w:rFonts w:ascii="Times New Roman" w:hAnsi="Times New Roman" w:cs="Times New Roman"/>
          <w:sz w:val="24"/>
          <w:szCs w:val="24"/>
        </w:rPr>
      </w:pPr>
      <w:r w:rsidRPr="00351C21">
        <w:rPr>
          <w:rFonts w:ascii="Times New Roman" w:hAnsi="Times New Roman" w:cs="Times New Roman"/>
          <w:sz w:val="24"/>
          <w:szCs w:val="24"/>
        </w:rPr>
        <w:tab/>
      </w:r>
      <w:r w:rsidRPr="00351C21">
        <w:rPr>
          <w:rFonts w:ascii="Times New Roman" w:hAnsi="Times New Roman" w:cs="Times New Roman"/>
          <w:sz w:val="24"/>
          <w:szCs w:val="24"/>
        </w:rPr>
        <w:tab/>
      </w:r>
    </w:p>
    <w:p w:rsidR="00A9796F" w:rsidRPr="00351C21" w:rsidRDefault="00A9796F" w:rsidP="00A9796F">
      <w:pPr>
        <w:spacing w:line="240" w:lineRule="auto"/>
        <w:ind w:firstLine="567"/>
        <w:jc w:val="left"/>
        <w:rPr>
          <w:rFonts w:ascii="Times New Roman" w:hAnsi="Times New Roman" w:cs="Times New Roman"/>
          <w:sz w:val="24"/>
          <w:szCs w:val="24"/>
        </w:rPr>
      </w:pPr>
    </w:p>
    <w:p w:rsidR="00A9796F" w:rsidRPr="00351C21" w:rsidRDefault="00A9796F" w:rsidP="00A9796F">
      <w:pPr>
        <w:spacing w:line="240" w:lineRule="auto"/>
        <w:rPr>
          <w:rFonts w:ascii="Times New Roman" w:hAnsi="Times New Roman" w:cs="Times New Roman"/>
          <w:b/>
          <w:sz w:val="24"/>
          <w:szCs w:val="24"/>
        </w:rPr>
      </w:pPr>
      <w:r w:rsidRPr="00351C21">
        <w:rPr>
          <w:rFonts w:ascii="Times New Roman" w:hAnsi="Times New Roman" w:cs="Times New Roman"/>
          <w:b/>
          <w:sz w:val="24"/>
          <w:szCs w:val="24"/>
        </w:rPr>
        <w:t>ПОЛОЖЕНИЕ</w:t>
      </w:r>
    </w:p>
    <w:p w:rsidR="00A9796F" w:rsidRPr="00351C21" w:rsidRDefault="00A9796F" w:rsidP="00A9796F">
      <w:pPr>
        <w:spacing w:line="240" w:lineRule="auto"/>
        <w:rPr>
          <w:rFonts w:ascii="Times New Roman" w:hAnsi="Times New Roman" w:cs="Times New Roman"/>
          <w:b/>
          <w:sz w:val="24"/>
          <w:szCs w:val="24"/>
        </w:rPr>
      </w:pPr>
      <w:r w:rsidRPr="00351C21">
        <w:rPr>
          <w:rFonts w:ascii="Times New Roman" w:hAnsi="Times New Roman" w:cs="Times New Roman"/>
          <w:b/>
          <w:sz w:val="24"/>
          <w:szCs w:val="24"/>
        </w:rPr>
        <w:t xml:space="preserve">об </w:t>
      </w:r>
      <w:r>
        <w:rPr>
          <w:rFonts w:ascii="Times New Roman" w:hAnsi="Times New Roman" w:cs="Times New Roman"/>
          <w:b/>
          <w:sz w:val="24"/>
          <w:szCs w:val="24"/>
        </w:rPr>
        <w:t xml:space="preserve">условиях </w:t>
      </w:r>
      <w:r w:rsidRPr="00351C21">
        <w:rPr>
          <w:rFonts w:ascii="Times New Roman" w:hAnsi="Times New Roman" w:cs="Times New Roman"/>
          <w:b/>
          <w:sz w:val="24"/>
          <w:szCs w:val="24"/>
        </w:rPr>
        <w:t>оплат</w:t>
      </w:r>
      <w:r>
        <w:rPr>
          <w:rFonts w:ascii="Times New Roman" w:hAnsi="Times New Roman" w:cs="Times New Roman"/>
          <w:b/>
          <w:sz w:val="24"/>
          <w:szCs w:val="24"/>
        </w:rPr>
        <w:t>ы</w:t>
      </w:r>
      <w:r w:rsidRPr="00351C21">
        <w:rPr>
          <w:rFonts w:ascii="Times New Roman" w:hAnsi="Times New Roman" w:cs="Times New Roman"/>
          <w:b/>
          <w:sz w:val="24"/>
          <w:szCs w:val="24"/>
        </w:rPr>
        <w:t xml:space="preserve"> труда работников </w:t>
      </w:r>
    </w:p>
    <w:p w:rsidR="00A9796F" w:rsidRDefault="00A9796F" w:rsidP="00A9796F">
      <w:pPr>
        <w:spacing w:line="240" w:lineRule="auto"/>
        <w:rPr>
          <w:rFonts w:ascii="Times New Roman" w:hAnsi="Times New Roman" w:cs="Times New Roman"/>
          <w:b/>
          <w:sz w:val="24"/>
          <w:szCs w:val="24"/>
        </w:rPr>
      </w:pPr>
      <w:r>
        <w:rPr>
          <w:rFonts w:ascii="Times New Roman" w:hAnsi="Times New Roman" w:cs="Times New Roman"/>
          <w:b/>
          <w:sz w:val="24"/>
          <w:szCs w:val="24"/>
        </w:rPr>
        <w:t>муниципального бюджетного общеобразовательного учреждения</w:t>
      </w:r>
    </w:p>
    <w:p w:rsidR="00A9796F" w:rsidRPr="00351C21" w:rsidRDefault="00A9796F" w:rsidP="00A9796F">
      <w:pPr>
        <w:spacing w:line="240" w:lineRule="auto"/>
        <w:rPr>
          <w:rFonts w:ascii="Times New Roman" w:hAnsi="Times New Roman" w:cs="Times New Roman"/>
          <w:b/>
          <w:sz w:val="24"/>
          <w:szCs w:val="24"/>
        </w:rPr>
      </w:pPr>
      <w:r w:rsidRPr="00351C21">
        <w:rPr>
          <w:rFonts w:ascii="Times New Roman" w:hAnsi="Times New Roman" w:cs="Times New Roman"/>
          <w:b/>
          <w:sz w:val="24"/>
          <w:szCs w:val="24"/>
        </w:rPr>
        <w:t xml:space="preserve"> «Средн</w:t>
      </w:r>
      <w:r>
        <w:rPr>
          <w:rFonts w:ascii="Times New Roman" w:hAnsi="Times New Roman" w:cs="Times New Roman"/>
          <w:b/>
          <w:sz w:val="24"/>
          <w:szCs w:val="24"/>
        </w:rPr>
        <w:t>яя общеобразовательная школа №28</w:t>
      </w:r>
      <w:r w:rsidRPr="00351C21">
        <w:rPr>
          <w:rFonts w:ascii="Times New Roman" w:hAnsi="Times New Roman" w:cs="Times New Roman"/>
          <w:b/>
          <w:sz w:val="24"/>
          <w:szCs w:val="24"/>
        </w:rPr>
        <w:t xml:space="preserve"> </w:t>
      </w:r>
    </w:p>
    <w:p w:rsidR="00A9796F" w:rsidRPr="00351C21" w:rsidRDefault="00A9796F" w:rsidP="00A9796F">
      <w:pPr>
        <w:pStyle w:val="a4"/>
        <w:spacing w:before="0" w:after="0"/>
        <w:jc w:val="center"/>
        <w:rPr>
          <w:b/>
          <w:bCs/>
          <w:sz w:val="24"/>
          <w:szCs w:val="24"/>
        </w:rPr>
      </w:pPr>
      <w:r w:rsidRPr="00351C21">
        <w:rPr>
          <w:b/>
          <w:bCs/>
          <w:sz w:val="24"/>
          <w:szCs w:val="24"/>
        </w:rPr>
        <w:t>Нижнекамского муниципального района Республики Татарстан</w:t>
      </w:r>
    </w:p>
    <w:p w:rsidR="00A9796F" w:rsidRPr="005E109B" w:rsidRDefault="00A9796F" w:rsidP="00A9796F">
      <w:pPr>
        <w:spacing w:line="240" w:lineRule="auto"/>
        <w:ind w:firstLine="567"/>
        <w:jc w:val="both"/>
        <w:rPr>
          <w:rFonts w:ascii="Times New Roman" w:hAnsi="Times New Roman" w:cs="Times New Roman"/>
          <w:b/>
          <w:sz w:val="24"/>
          <w:szCs w:val="24"/>
        </w:rPr>
      </w:pPr>
    </w:p>
    <w:p w:rsidR="00A9796F" w:rsidRPr="005E109B" w:rsidRDefault="00A9796F" w:rsidP="00A9796F">
      <w:pPr>
        <w:tabs>
          <w:tab w:val="left" w:pos="284"/>
        </w:tabs>
        <w:spacing w:line="240" w:lineRule="auto"/>
        <w:rPr>
          <w:rFonts w:ascii="Times New Roman" w:hAnsi="Times New Roman" w:cs="Times New Roman"/>
          <w:b/>
          <w:sz w:val="24"/>
          <w:szCs w:val="24"/>
        </w:rPr>
      </w:pPr>
      <w:r w:rsidRPr="005E109B">
        <w:rPr>
          <w:rFonts w:ascii="Times New Roman" w:eastAsia="Calibri" w:hAnsi="Times New Roman" w:cs="Times New Roman"/>
          <w:b/>
          <w:sz w:val="24"/>
          <w:szCs w:val="24"/>
          <w:lang w:val="en-US"/>
        </w:rPr>
        <w:t>I</w:t>
      </w:r>
      <w:r w:rsidRPr="005E109B">
        <w:rPr>
          <w:rFonts w:ascii="Times New Roman" w:eastAsia="Calibri" w:hAnsi="Times New Roman" w:cs="Times New Roman"/>
          <w:sz w:val="24"/>
          <w:szCs w:val="24"/>
        </w:rPr>
        <w:t xml:space="preserve">. </w:t>
      </w:r>
      <w:r w:rsidRPr="005E109B">
        <w:rPr>
          <w:rFonts w:ascii="Times New Roman" w:hAnsi="Times New Roman" w:cs="Times New Roman"/>
          <w:b/>
          <w:sz w:val="24"/>
          <w:szCs w:val="24"/>
        </w:rPr>
        <w:t>Общие положения</w:t>
      </w:r>
    </w:p>
    <w:p w:rsidR="00A9796F" w:rsidRPr="005E109B" w:rsidRDefault="00A9796F" w:rsidP="00A9796F">
      <w:pPr>
        <w:pStyle w:val="a3"/>
        <w:spacing w:line="240" w:lineRule="auto"/>
        <w:ind w:left="0" w:firstLine="567"/>
        <w:jc w:val="both"/>
        <w:textAlignment w:val="top"/>
        <w:rPr>
          <w:rFonts w:ascii="Times New Roman" w:eastAsia="Times New Roman" w:hAnsi="Times New Roman" w:cs="Times New Roman"/>
          <w:sz w:val="24"/>
          <w:szCs w:val="24"/>
          <w:lang w:eastAsia="ru-RU"/>
        </w:rPr>
      </w:pPr>
      <w:r w:rsidRPr="005E109B">
        <w:rPr>
          <w:rFonts w:ascii="Times New Roman" w:eastAsia="Times New Roman" w:hAnsi="Times New Roman" w:cs="Times New Roman"/>
          <w:sz w:val="24"/>
          <w:szCs w:val="24"/>
          <w:lang w:eastAsia="ru-RU"/>
        </w:rPr>
        <w:t xml:space="preserve">1.1. </w:t>
      </w:r>
      <w:r>
        <w:rPr>
          <w:rFonts w:ascii="Times New Roman" w:eastAsia="Times New Roman" w:hAnsi="Times New Roman" w:cs="Times New Roman"/>
          <w:sz w:val="24"/>
          <w:szCs w:val="24"/>
          <w:lang w:eastAsia="ru-RU"/>
        </w:rPr>
        <w:t xml:space="preserve">Настоящее </w:t>
      </w:r>
      <w:r w:rsidRPr="005E109B">
        <w:rPr>
          <w:rFonts w:ascii="Times New Roman" w:eastAsia="Times New Roman" w:hAnsi="Times New Roman" w:cs="Times New Roman"/>
          <w:sz w:val="24"/>
          <w:szCs w:val="24"/>
          <w:lang w:eastAsia="ru-RU"/>
        </w:rPr>
        <w:t xml:space="preserve">Положение об </w:t>
      </w:r>
      <w:r>
        <w:rPr>
          <w:rFonts w:ascii="Times New Roman" w:eastAsia="Times New Roman" w:hAnsi="Times New Roman" w:cs="Times New Roman"/>
          <w:sz w:val="24"/>
          <w:szCs w:val="24"/>
          <w:lang w:eastAsia="ru-RU"/>
        </w:rPr>
        <w:t xml:space="preserve">условиях </w:t>
      </w:r>
      <w:r w:rsidRPr="005E109B">
        <w:rPr>
          <w:rFonts w:ascii="Times New Roman" w:eastAsia="Times New Roman" w:hAnsi="Times New Roman" w:cs="Times New Roman"/>
          <w:sz w:val="24"/>
          <w:szCs w:val="24"/>
          <w:lang w:eastAsia="ru-RU"/>
        </w:rPr>
        <w:t>оплат</w:t>
      </w:r>
      <w:r>
        <w:rPr>
          <w:rFonts w:ascii="Times New Roman" w:eastAsia="Times New Roman" w:hAnsi="Times New Roman" w:cs="Times New Roman"/>
          <w:sz w:val="24"/>
          <w:szCs w:val="24"/>
          <w:lang w:eastAsia="ru-RU"/>
        </w:rPr>
        <w:t>ы</w:t>
      </w:r>
      <w:r w:rsidRPr="005E109B">
        <w:rPr>
          <w:rFonts w:ascii="Times New Roman" w:eastAsia="Times New Roman" w:hAnsi="Times New Roman" w:cs="Times New Roman"/>
          <w:sz w:val="24"/>
          <w:szCs w:val="24"/>
          <w:lang w:eastAsia="ru-RU"/>
        </w:rPr>
        <w:t xml:space="preserve"> т</w:t>
      </w:r>
      <w:r>
        <w:rPr>
          <w:rFonts w:ascii="Times New Roman" w:eastAsia="Times New Roman" w:hAnsi="Times New Roman" w:cs="Times New Roman"/>
          <w:sz w:val="24"/>
          <w:szCs w:val="24"/>
          <w:lang w:eastAsia="ru-RU"/>
        </w:rPr>
        <w:t>руда работников средней школы №28</w:t>
      </w:r>
      <w:r w:rsidRPr="005E109B">
        <w:rPr>
          <w:rFonts w:ascii="Times New Roman" w:eastAsia="Times New Roman" w:hAnsi="Times New Roman" w:cs="Times New Roman"/>
          <w:sz w:val="24"/>
          <w:szCs w:val="24"/>
          <w:lang w:eastAsia="ru-RU"/>
        </w:rPr>
        <w:t xml:space="preserve"> (далее – Положение) определяет порядок </w:t>
      </w:r>
      <w:r>
        <w:rPr>
          <w:rFonts w:ascii="Times New Roman" w:eastAsia="Times New Roman" w:hAnsi="Times New Roman" w:cs="Times New Roman"/>
          <w:sz w:val="24"/>
          <w:szCs w:val="24"/>
          <w:lang w:eastAsia="ru-RU"/>
        </w:rPr>
        <w:t xml:space="preserve">формирования окладов работников, </w:t>
      </w:r>
      <w:r w:rsidRPr="005E109B">
        <w:rPr>
          <w:rFonts w:ascii="Times New Roman" w:eastAsia="Times New Roman" w:hAnsi="Times New Roman" w:cs="Times New Roman"/>
          <w:sz w:val="24"/>
          <w:szCs w:val="24"/>
          <w:lang w:eastAsia="ru-RU"/>
        </w:rPr>
        <w:t>условия</w:t>
      </w:r>
      <w:r>
        <w:rPr>
          <w:rFonts w:ascii="Times New Roman" w:eastAsia="Times New Roman" w:hAnsi="Times New Roman" w:cs="Times New Roman"/>
          <w:sz w:val="24"/>
          <w:szCs w:val="24"/>
          <w:lang w:eastAsia="ru-RU"/>
        </w:rPr>
        <w:t xml:space="preserve"> и размеры вы</w:t>
      </w:r>
      <w:r w:rsidRPr="005E109B">
        <w:rPr>
          <w:rFonts w:ascii="Times New Roman" w:eastAsia="Times New Roman" w:hAnsi="Times New Roman" w:cs="Times New Roman"/>
          <w:sz w:val="24"/>
          <w:szCs w:val="24"/>
          <w:lang w:eastAsia="ru-RU"/>
        </w:rPr>
        <w:t xml:space="preserve">плат </w:t>
      </w:r>
      <w:r>
        <w:rPr>
          <w:rFonts w:ascii="Times New Roman" w:eastAsia="Times New Roman" w:hAnsi="Times New Roman" w:cs="Times New Roman"/>
          <w:sz w:val="24"/>
          <w:szCs w:val="24"/>
          <w:lang w:eastAsia="ru-RU"/>
        </w:rPr>
        <w:t>компенсационного и стимулирующего характера, а также критерии их установления.</w:t>
      </w:r>
    </w:p>
    <w:p w:rsidR="00A9796F" w:rsidRPr="005E109B" w:rsidRDefault="00A9796F" w:rsidP="00A9796F">
      <w:pPr>
        <w:spacing w:line="240" w:lineRule="auto"/>
        <w:ind w:firstLine="567"/>
        <w:jc w:val="both"/>
        <w:rPr>
          <w:rFonts w:ascii="Times New Roman" w:eastAsia="Times New Roman" w:hAnsi="Times New Roman" w:cs="Times New Roman"/>
          <w:sz w:val="24"/>
          <w:szCs w:val="24"/>
          <w:lang w:eastAsia="ru-RU"/>
        </w:rPr>
      </w:pPr>
      <w:r w:rsidRPr="005E109B">
        <w:rPr>
          <w:rFonts w:ascii="Times New Roman" w:eastAsia="Times New Roman" w:hAnsi="Times New Roman" w:cs="Times New Roman"/>
          <w:sz w:val="24"/>
          <w:szCs w:val="24"/>
          <w:lang w:eastAsia="ru-RU"/>
        </w:rPr>
        <w:t>1.2.  Правовым основанием введения данной системы оплаты труда считается:</w:t>
      </w:r>
    </w:p>
    <w:p w:rsidR="00A9796F" w:rsidRDefault="00A9796F" w:rsidP="00A9796F">
      <w:pPr>
        <w:pStyle w:val="a3"/>
        <w:spacing w:line="240" w:lineRule="auto"/>
        <w:ind w:left="0" w:firstLine="567"/>
        <w:jc w:val="both"/>
        <w:rPr>
          <w:rFonts w:ascii="Times New Roman" w:eastAsia="Times New Roman" w:hAnsi="Times New Roman" w:cs="Times New Roman"/>
          <w:sz w:val="24"/>
          <w:szCs w:val="24"/>
          <w:lang w:eastAsia="ru-RU"/>
        </w:rPr>
      </w:pPr>
      <w:r w:rsidRPr="005E109B">
        <w:rPr>
          <w:rFonts w:ascii="Times New Roman" w:eastAsia="Times New Roman" w:hAnsi="Times New Roman" w:cs="Times New Roman"/>
          <w:sz w:val="24"/>
          <w:szCs w:val="24"/>
          <w:lang w:eastAsia="ru-RU"/>
        </w:rPr>
        <w:t>- Трудовой кодекс РФ</w:t>
      </w:r>
      <w:r>
        <w:rPr>
          <w:rFonts w:ascii="Times New Roman" w:eastAsia="Times New Roman" w:hAnsi="Times New Roman" w:cs="Times New Roman"/>
          <w:sz w:val="24"/>
          <w:szCs w:val="24"/>
          <w:lang w:eastAsia="ru-RU"/>
        </w:rPr>
        <w:t>;</w:t>
      </w:r>
    </w:p>
    <w:p w:rsidR="00A9796F" w:rsidRPr="005E109B" w:rsidRDefault="00A9796F" w:rsidP="00A9796F">
      <w:pPr>
        <w:pStyle w:val="a3"/>
        <w:spacing w:line="240" w:lineRule="auto"/>
        <w:ind w:left="0" w:firstLine="567"/>
        <w:jc w:val="both"/>
        <w:rPr>
          <w:rFonts w:ascii="Times New Roman" w:hAnsi="Times New Roman" w:cs="Times New Roman"/>
          <w:sz w:val="24"/>
          <w:szCs w:val="24"/>
        </w:rPr>
      </w:pPr>
      <w:r w:rsidRPr="005E109B">
        <w:rPr>
          <w:rFonts w:ascii="Times New Roman" w:eastAsia="Times New Roman" w:hAnsi="Times New Roman" w:cs="Times New Roman"/>
          <w:sz w:val="24"/>
          <w:szCs w:val="24"/>
          <w:lang w:eastAsia="ru-RU"/>
        </w:rPr>
        <w:t xml:space="preserve">- </w:t>
      </w:r>
      <w:r w:rsidRPr="005E109B">
        <w:rPr>
          <w:rFonts w:ascii="Times New Roman" w:hAnsi="Times New Roman" w:cs="Times New Roman"/>
          <w:sz w:val="24"/>
          <w:szCs w:val="24"/>
        </w:rPr>
        <w:t>постановление Кабинета Министров РТ от 31 мая 2018 г. № 412 «Об условиях оплаты труда работников общеобразовательных организаций Республики Татарстан»;</w:t>
      </w:r>
    </w:p>
    <w:p w:rsidR="00A9796F" w:rsidRPr="005E109B" w:rsidRDefault="00A9796F" w:rsidP="00A9796F">
      <w:pPr>
        <w:pStyle w:val="a3"/>
        <w:spacing w:line="240" w:lineRule="auto"/>
        <w:ind w:left="0" w:firstLine="567"/>
        <w:jc w:val="both"/>
        <w:rPr>
          <w:rFonts w:ascii="Times New Roman" w:hAnsi="Times New Roman" w:cs="Times New Roman"/>
          <w:sz w:val="24"/>
          <w:szCs w:val="24"/>
        </w:rPr>
      </w:pPr>
      <w:r w:rsidRPr="000858BC">
        <w:rPr>
          <w:rFonts w:ascii="Times New Roman" w:hAnsi="Times New Roman" w:cs="Times New Roman"/>
          <w:sz w:val="24"/>
          <w:szCs w:val="24"/>
        </w:rPr>
        <w:t xml:space="preserve">- постановление Кабинета Министров РТ от </w:t>
      </w:r>
      <w:r>
        <w:rPr>
          <w:rFonts w:ascii="Times New Roman" w:hAnsi="Times New Roman" w:cs="Times New Roman"/>
          <w:sz w:val="24"/>
          <w:szCs w:val="24"/>
        </w:rPr>
        <w:t>22 сентября</w:t>
      </w:r>
      <w:r w:rsidRPr="000858BC">
        <w:rPr>
          <w:rFonts w:ascii="Times New Roman" w:hAnsi="Times New Roman" w:cs="Times New Roman"/>
          <w:sz w:val="24"/>
          <w:szCs w:val="24"/>
        </w:rPr>
        <w:t xml:space="preserve"> 202</w:t>
      </w:r>
      <w:r>
        <w:rPr>
          <w:rFonts w:ascii="Times New Roman" w:hAnsi="Times New Roman" w:cs="Times New Roman"/>
          <w:sz w:val="24"/>
          <w:szCs w:val="24"/>
        </w:rPr>
        <w:t>2</w:t>
      </w:r>
      <w:r w:rsidRPr="000858BC">
        <w:rPr>
          <w:rFonts w:ascii="Times New Roman" w:hAnsi="Times New Roman" w:cs="Times New Roman"/>
          <w:sz w:val="24"/>
          <w:szCs w:val="24"/>
        </w:rPr>
        <w:t xml:space="preserve"> г. № 10</w:t>
      </w:r>
      <w:r>
        <w:rPr>
          <w:rFonts w:ascii="Times New Roman" w:hAnsi="Times New Roman" w:cs="Times New Roman"/>
          <w:sz w:val="24"/>
          <w:szCs w:val="24"/>
        </w:rPr>
        <w:t>27</w:t>
      </w:r>
      <w:r w:rsidRPr="000858BC">
        <w:rPr>
          <w:rFonts w:ascii="Times New Roman" w:hAnsi="Times New Roman" w:cs="Times New Roman"/>
          <w:sz w:val="24"/>
          <w:szCs w:val="24"/>
        </w:rPr>
        <w:t xml:space="preserve"> о внесении изменений и дополнений в постановление Кабинета Министров РТ от 31 мая 2018 г. № 412 «Об условиях оплаты труда работников общеобразовательных организаций Республики Татарстан».</w:t>
      </w:r>
    </w:p>
    <w:p w:rsidR="00A9796F" w:rsidRPr="005E109B" w:rsidRDefault="00A9796F" w:rsidP="00A9796F">
      <w:pPr>
        <w:spacing w:line="240" w:lineRule="auto"/>
        <w:ind w:firstLine="567"/>
        <w:jc w:val="both"/>
        <w:rPr>
          <w:rFonts w:ascii="Times New Roman" w:hAnsi="Times New Roman" w:cs="Times New Roman"/>
          <w:sz w:val="24"/>
          <w:szCs w:val="24"/>
        </w:rPr>
      </w:pPr>
      <w:r w:rsidRPr="00D92899">
        <w:rPr>
          <w:rFonts w:ascii="Times New Roman" w:hAnsi="Times New Roman" w:cs="Times New Roman"/>
          <w:sz w:val="24"/>
          <w:szCs w:val="24"/>
        </w:rPr>
        <w:t>- постановление Руководителя Исполнительного комитета Нижнекамского муниципального района Республики Татарстан от 30.12.2022 г. № 960 «О внесении</w:t>
      </w:r>
      <w:r>
        <w:rPr>
          <w:rFonts w:ascii="Times New Roman" w:hAnsi="Times New Roman" w:cs="Times New Roman"/>
          <w:sz w:val="24"/>
          <w:szCs w:val="24"/>
        </w:rPr>
        <w:t xml:space="preserve"> изменений в постановление Исполнительного комитета Нижнекамского муниципального района Республики Татарстан от 12 сентября 2018 года № 815 «Об </w:t>
      </w:r>
      <w:r w:rsidRPr="005E109B">
        <w:rPr>
          <w:rFonts w:ascii="Times New Roman" w:hAnsi="Times New Roman" w:cs="Times New Roman"/>
          <w:sz w:val="24"/>
          <w:szCs w:val="24"/>
        </w:rPr>
        <w:t>утверждении Положений об условиях оплаты труда работников муниципальных образовательных организаций Нижнекамского муниципального района Республики Татарстан»;</w:t>
      </w:r>
    </w:p>
    <w:p w:rsidR="00A9796F" w:rsidRPr="005E109B" w:rsidRDefault="00A9796F" w:rsidP="00A9796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w:t>
      </w:r>
      <w:r w:rsidRPr="005E109B">
        <w:rPr>
          <w:rFonts w:ascii="Times New Roman" w:hAnsi="Times New Roman" w:cs="Times New Roman"/>
          <w:sz w:val="24"/>
          <w:szCs w:val="24"/>
        </w:rPr>
        <w:t>. В настоящем Положении используются следующие понятия и определения:</w:t>
      </w:r>
    </w:p>
    <w:p w:rsidR="00A9796F" w:rsidRPr="005E109B" w:rsidRDefault="00A9796F" w:rsidP="00A9796F">
      <w:pPr>
        <w:pStyle w:val="ConsPlusNormal"/>
        <w:ind w:firstLine="567"/>
        <w:jc w:val="both"/>
        <w:rPr>
          <w:rFonts w:ascii="Times New Roman" w:hAnsi="Times New Roman" w:cs="Times New Roman"/>
          <w:sz w:val="24"/>
          <w:szCs w:val="24"/>
        </w:rPr>
      </w:pPr>
      <w:r w:rsidRPr="005E109B">
        <w:rPr>
          <w:rFonts w:ascii="Times New Roman" w:hAnsi="Times New Roman" w:cs="Times New Roman"/>
          <w:b/>
          <w:sz w:val="24"/>
          <w:szCs w:val="24"/>
        </w:rPr>
        <w:t>система оплаты труда</w:t>
      </w:r>
      <w:r w:rsidRPr="005E109B">
        <w:rPr>
          <w:rFonts w:ascii="Times New Roman" w:hAnsi="Times New Roman" w:cs="Times New Roman"/>
          <w:sz w:val="24"/>
          <w:szCs w:val="24"/>
        </w:rPr>
        <w:t xml:space="preserve"> – совокупность норм, определяющих условия и размеры оплаты труда работников учреждения,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A9796F" w:rsidRPr="005E109B" w:rsidRDefault="00A9796F" w:rsidP="00A9796F">
      <w:pPr>
        <w:pStyle w:val="ConsPlusNormal"/>
        <w:ind w:firstLine="567"/>
        <w:jc w:val="both"/>
        <w:rPr>
          <w:rFonts w:ascii="Times New Roman" w:hAnsi="Times New Roman" w:cs="Times New Roman"/>
          <w:sz w:val="24"/>
          <w:szCs w:val="24"/>
        </w:rPr>
      </w:pPr>
      <w:r w:rsidRPr="005E109B">
        <w:rPr>
          <w:rFonts w:ascii="Times New Roman" w:hAnsi="Times New Roman" w:cs="Times New Roman"/>
          <w:b/>
          <w:sz w:val="24"/>
          <w:szCs w:val="24"/>
        </w:rPr>
        <w:t>базовый оклад</w:t>
      </w:r>
      <w:r w:rsidRPr="005E109B">
        <w:rPr>
          <w:rFonts w:ascii="Times New Roman" w:hAnsi="Times New Roman" w:cs="Times New Roman"/>
          <w:sz w:val="24"/>
          <w:szCs w:val="24"/>
        </w:rPr>
        <w:t xml:space="preserve"> –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за ставку заработной платы) в зависимости от сложности выполняемых работ без учета выплат стимулирующего и компенсационного характера;</w:t>
      </w:r>
    </w:p>
    <w:p w:rsidR="00A9796F" w:rsidRPr="005E109B" w:rsidRDefault="00A9796F" w:rsidP="00A9796F">
      <w:pPr>
        <w:pStyle w:val="ConsPlusNormal"/>
        <w:ind w:firstLine="567"/>
        <w:jc w:val="both"/>
        <w:rPr>
          <w:rFonts w:ascii="Times New Roman" w:hAnsi="Times New Roman" w:cs="Times New Roman"/>
          <w:sz w:val="24"/>
          <w:szCs w:val="24"/>
        </w:rPr>
      </w:pPr>
      <w:r w:rsidRPr="005E109B">
        <w:rPr>
          <w:rFonts w:ascii="Times New Roman" w:hAnsi="Times New Roman" w:cs="Times New Roman"/>
          <w:b/>
          <w:sz w:val="24"/>
          <w:szCs w:val="24"/>
        </w:rPr>
        <w:t>должностной оклад</w:t>
      </w:r>
      <w:r w:rsidRPr="005E109B">
        <w:rPr>
          <w:rFonts w:ascii="Times New Roman" w:hAnsi="Times New Roman" w:cs="Times New Roman"/>
          <w:sz w:val="24"/>
          <w:szCs w:val="24"/>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A9796F" w:rsidRPr="005E109B" w:rsidRDefault="00A9796F" w:rsidP="00A9796F">
      <w:pPr>
        <w:pStyle w:val="ConsPlusNormal"/>
        <w:ind w:firstLine="567"/>
        <w:jc w:val="both"/>
        <w:rPr>
          <w:rFonts w:ascii="Times New Roman" w:hAnsi="Times New Roman" w:cs="Times New Roman"/>
          <w:sz w:val="24"/>
          <w:szCs w:val="24"/>
        </w:rPr>
      </w:pPr>
      <w:r w:rsidRPr="005E109B">
        <w:rPr>
          <w:rFonts w:ascii="Times New Roman" w:hAnsi="Times New Roman" w:cs="Times New Roman"/>
          <w:b/>
          <w:sz w:val="24"/>
          <w:szCs w:val="24"/>
        </w:rPr>
        <w:t>заработная плата (оплата труда работника)</w:t>
      </w:r>
      <w:r w:rsidRPr="005E109B">
        <w:rPr>
          <w:rFonts w:ascii="Times New Roman" w:hAnsi="Times New Roman" w:cs="Times New Roman"/>
          <w:sz w:val="24"/>
          <w:szCs w:val="24"/>
        </w:rPr>
        <w:t xml:space="preserve">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A9796F" w:rsidRPr="005E109B" w:rsidRDefault="00A9796F" w:rsidP="00A9796F">
      <w:pPr>
        <w:pStyle w:val="ConsPlusNormal"/>
        <w:ind w:firstLine="567"/>
        <w:jc w:val="both"/>
        <w:rPr>
          <w:rFonts w:ascii="Times New Roman" w:hAnsi="Times New Roman" w:cs="Times New Roman"/>
          <w:sz w:val="24"/>
          <w:szCs w:val="24"/>
        </w:rPr>
      </w:pPr>
      <w:r w:rsidRPr="005E109B">
        <w:rPr>
          <w:rFonts w:ascii="Times New Roman" w:hAnsi="Times New Roman" w:cs="Times New Roman"/>
          <w:b/>
          <w:sz w:val="24"/>
          <w:szCs w:val="24"/>
        </w:rPr>
        <w:t>выплаты компенсационного характера</w:t>
      </w:r>
      <w:r w:rsidRPr="005E109B">
        <w:rPr>
          <w:rFonts w:ascii="Times New Roman" w:hAnsi="Times New Roman" w:cs="Times New Roman"/>
          <w:sz w:val="24"/>
          <w:szCs w:val="24"/>
        </w:rPr>
        <w:t xml:space="preserve"> – доплаты и надбавки компенсационного </w:t>
      </w:r>
      <w:r w:rsidRPr="005E109B">
        <w:rPr>
          <w:rFonts w:ascii="Times New Roman" w:hAnsi="Times New Roman" w:cs="Times New Roman"/>
          <w:sz w:val="24"/>
          <w:szCs w:val="24"/>
        </w:rPr>
        <w:lastRenderedPageBreak/>
        <w:t>характера, в том числе за работу в условиях, отклоняющихся от нормальных, и иные выплаты компенсационного характера;</w:t>
      </w:r>
    </w:p>
    <w:p w:rsidR="00A9796F" w:rsidRPr="005E109B" w:rsidRDefault="00A9796F" w:rsidP="00A9796F">
      <w:pPr>
        <w:pStyle w:val="ConsPlusNormal"/>
        <w:ind w:firstLine="567"/>
        <w:jc w:val="both"/>
        <w:rPr>
          <w:rFonts w:ascii="Times New Roman" w:hAnsi="Times New Roman" w:cs="Times New Roman"/>
          <w:sz w:val="24"/>
          <w:szCs w:val="24"/>
        </w:rPr>
      </w:pPr>
      <w:r w:rsidRPr="005E109B">
        <w:rPr>
          <w:rFonts w:ascii="Times New Roman" w:hAnsi="Times New Roman" w:cs="Times New Roman"/>
          <w:b/>
          <w:sz w:val="24"/>
          <w:szCs w:val="24"/>
        </w:rPr>
        <w:t>выплаты стимулирующего характера</w:t>
      </w:r>
      <w:r w:rsidRPr="005E109B">
        <w:rPr>
          <w:rFonts w:ascii="Times New Roman" w:hAnsi="Times New Roman" w:cs="Times New Roman"/>
          <w:sz w:val="24"/>
          <w:szCs w:val="24"/>
        </w:rPr>
        <w:t xml:space="preserve"> – доплаты и надбавки стимулирующего характера, премии и иные поощрительные выплаты.</w:t>
      </w:r>
    </w:p>
    <w:p w:rsidR="00A9796F" w:rsidRPr="00207667" w:rsidRDefault="00A9796F" w:rsidP="00207667">
      <w:pPr>
        <w:pStyle w:val="a4"/>
        <w:spacing w:before="0" w:after="0"/>
        <w:rPr>
          <w:bCs/>
          <w:sz w:val="24"/>
          <w:szCs w:val="24"/>
        </w:rPr>
      </w:pPr>
      <w:r>
        <w:rPr>
          <w:sz w:val="24"/>
          <w:szCs w:val="24"/>
        </w:rPr>
        <w:t>3</w:t>
      </w:r>
      <w:r w:rsidRPr="005E109B">
        <w:rPr>
          <w:sz w:val="24"/>
          <w:szCs w:val="24"/>
        </w:rPr>
        <w:t>. Заработная плата (оплата труда) работников профессиональных квалификационных групп должностей работников муниципального бюджетного общеобразовательного учреждения «Средн</w:t>
      </w:r>
      <w:r>
        <w:rPr>
          <w:sz w:val="24"/>
          <w:szCs w:val="24"/>
        </w:rPr>
        <w:t>яя общеобразовательная школа №28</w:t>
      </w:r>
      <w:r w:rsidRPr="005E109B">
        <w:rPr>
          <w:sz w:val="24"/>
          <w:szCs w:val="24"/>
        </w:rPr>
        <w:t xml:space="preserve"> </w:t>
      </w:r>
      <w:r w:rsidR="00207667" w:rsidRPr="00207667">
        <w:rPr>
          <w:bCs/>
          <w:sz w:val="24"/>
          <w:szCs w:val="24"/>
        </w:rPr>
        <w:t xml:space="preserve">Нижнекамского </w:t>
      </w:r>
      <w:r w:rsidR="00207667" w:rsidRPr="00207667">
        <w:rPr>
          <w:bCs/>
          <w:sz w:val="24"/>
          <w:szCs w:val="24"/>
        </w:rPr>
        <w:t>муниципального района Республики Татарстан</w:t>
      </w:r>
      <w:r w:rsidR="00207667" w:rsidRPr="005E109B">
        <w:rPr>
          <w:sz w:val="24"/>
          <w:szCs w:val="24"/>
        </w:rPr>
        <w:t xml:space="preserve"> </w:t>
      </w:r>
      <w:r w:rsidRPr="005E109B">
        <w:rPr>
          <w:sz w:val="24"/>
          <w:szCs w:val="24"/>
        </w:rPr>
        <w:t>(далее - работников Школы) определяется исходя из:</w:t>
      </w:r>
    </w:p>
    <w:p w:rsidR="00A9796F" w:rsidRPr="005E109B" w:rsidRDefault="00A9796F" w:rsidP="00A9796F">
      <w:pPr>
        <w:pStyle w:val="ConsPlusNormal"/>
        <w:numPr>
          <w:ilvl w:val="0"/>
          <w:numId w:val="1"/>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должностных окладов;</w:t>
      </w:r>
    </w:p>
    <w:p w:rsidR="00A9796F" w:rsidRPr="005E109B" w:rsidRDefault="00A9796F" w:rsidP="00A9796F">
      <w:pPr>
        <w:pStyle w:val="ConsPlusNormal"/>
        <w:numPr>
          <w:ilvl w:val="0"/>
          <w:numId w:val="1"/>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выплат компенсационного характера;</w:t>
      </w:r>
    </w:p>
    <w:p w:rsidR="00A9796F" w:rsidRPr="005E109B" w:rsidRDefault="00A9796F" w:rsidP="00A9796F">
      <w:pPr>
        <w:pStyle w:val="ConsPlusNormal"/>
        <w:numPr>
          <w:ilvl w:val="0"/>
          <w:numId w:val="1"/>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выплат стимулирующего характера.</w:t>
      </w:r>
    </w:p>
    <w:p w:rsidR="00A9796F" w:rsidRDefault="00A9796F" w:rsidP="00A9796F">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5E109B">
        <w:rPr>
          <w:rFonts w:ascii="Times New Roman" w:hAnsi="Times New Roman" w:cs="Times New Roman"/>
          <w:sz w:val="24"/>
          <w:szCs w:val="24"/>
        </w:rPr>
        <w:t>. При наступлении у работника Школы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 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A9796F" w:rsidRDefault="00A9796F" w:rsidP="00A9796F">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5. Руководитель Школы:</w:t>
      </w:r>
    </w:p>
    <w:p w:rsidR="00A9796F" w:rsidRDefault="00A9796F" w:rsidP="00A9796F">
      <w:pPr>
        <w:pStyle w:val="a3"/>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проверяет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A9796F" w:rsidRDefault="00A9796F" w:rsidP="00A9796F">
      <w:pPr>
        <w:pStyle w:val="a3"/>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ежегодно составляют и утверждают на работников Школы тарификационные списки;</w:t>
      </w:r>
    </w:p>
    <w:p w:rsidR="00A9796F" w:rsidRDefault="00A9796F" w:rsidP="00A9796F">
      <w:pPr>
        <w:pStyle w:val="a3"/>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несут ответственность за своевременное и правильное определение размеров заработной платы работников Школы.</w:t>
      </w:r>
    </w:p>
    <w:p w:rsidR="00A9796F" w:rsidRDefault="00A9796F" w:rsidP="00A9796F">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6. Учредители Школы:</w:t>
      </w:r>
    </w:p>
    <w:p w:rsidR="00A9796F" w:rsidRDefault="00A9796F" w:rsidP="00A9796F">
      <w:pPr>
        <w:pStyle w:val="a3"/>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ежегодно утверждают должностные оклады руководителю Школы на начало учебного года;</w:t>
      </w:r>
    </w:p>
    <w:p w:rsidR="00A9796F" w:rsidRDefault="00A9796F" w:rsidP="00A9796F">
      <w:pPr>
        <w:pStyle w:val="a3"/>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осуществляют оценку эффективности деятельности руководителя Школы, на основании которой устанавливают ему стимулирующие выплаты.</w:t>
      </w:r>
    </w:p>
    <w:p w:rsidR="00A9796F" w:rsidRPr="005D5427" w:rsidRDefault="00A9796F" w:rsidP="00A9796F">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7. Форма расчетного листка утверждается совместно работниками и работодателем в порядке, установленном ст.372 ТК РФ.</w:t>
      </w:r>
    </w:p>
    <w:p w:rsidR="00A9796F" w:rsidRDefault="00A9796F" w:rsidP="00A9796F">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7.1. Заработная плата выплачивается непосредственно работнику Школы 10 и 25 числа месяца. При совпадении дня выплаты с выходным или нерабочим праздничным днем выплата заработной платы производится на кануне этого дня.</w:t>
      </w:r>
    </w:p>
    <w:p w:rsidR="00A9796F" w:rsidRDefault="00A9796F" w:rsidP="00A9796F">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7.2. Оплата отпуска производиться не позднее, чем за три дня до его начала. </w:t>
      </w:r>
    </w:p>
    <w:p w:rsidR="00A9796F" w:rsidRPr="005E109B" w:rsidRDefault="00A9796F" w:rsidP="00A9796F">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Pr="005E109B">
        <w:rPr>
          <w:rFonts w:ascii="Times New Roman" w:hAnsi="Times New Roman" w:cs="Times New Roman"/>
          <w:sz w:val="24"/>
          <w:szCs w:val="24"/>
        </w:rPr>
        <w:t>. В том случае, если размер фактической заработной платы работника Школы оказывается менее минимального размера оплаты труда (далее МРОТ), ему выплачивается надбавка</w:t>
      </w:r>
      <w:r>
        <w:rPr>
          <w:rFonts w:ascii="Times New Roman" w:hAnsi="Times New Roman" w:cs="Times New Roman"/>
          <w:sz w:val="24"/>
          <w:szCs w:val="24"/>
        </w:rPr>
        <w:t xml:space="preserve"> </w:t>
      </w:r>
      <w:r w:rsidRPr="005E109B">
        <w:rPr>
          <w:rFonts w:ascii="Times New Roman" w:hAnsi="Times New Roman" w:cs="Times New Roman"/>
          <w:sz w:val="24"/>
          <w:szCs w:val="24"/>
        </w:rPr>
        <w:t>(доведение до МРОТ). При этом конкретная ее величина определяется исходя из разницы между величиной МРОТ на данный период и фактической заработной платой.</w:t>
      </w:r>
    </w:p>
    <w:p w:rsidR="00A9796F" w:rsidRPr="005E109B" w:rsidRDefault="00A9796F" w:rsidP="00A9796F">
      <w:pPr>
        <w:spacing w:line="240" w:lineRule="auto"/>
        <w:ind w:firstLine="567"/>
        <w:jc w:val="both"/>
        <w:rPr>
          <w:rFonts w:ascii="Times New Roman" w:hAnsi="Times New Roman" w:cs="Times New Roman"/>
          <w:sz w:val="16"/>
          <w:szCs w:val="16"/>
        </w:rPr>
      </w:pPr>
    </w:p>
    <w:p w:rsidR="00A9796F" w:rsidRPr="005E109B" w:rsidRDefault="00A9796F" w:rsidP="00A9796F">
      <w:pPr>
        <w:spacing w:line="240" w:lineRule="auto"/>
        <w:rPr>
          <w:rFonts w:ascii="Times New Roman" w:eastAsia="Times New Roman" w:hAnsi="Times New Roman" w:cs="Times New Roman"/>
          <w:b/>
          <w:sz w:val="24"/>
          <w:szCs w:val="24"/>
          <w:lang w:eastAsia="ru-RU"/>
        </w:rPr>
      </w:pPr>
      <w:r>
        <w:rPr>
          <w:rFonts w:ascii="Times New Roman" w:hAnsi="Times New Roman" w:cs="Times New Roman"/>
          <w:b/>
          <w:sz w:val="24"/>
          <w:szCs w:val="24"/>
          <w:lang w:val="en-US"/>
        </w:rPr>
        <w:t>II</w:t>
      </w:r>
      <w:r w:rsidRPr="005E109B">
        <w:rPr>
          <w:rFonts w:ascii="Times New Roman" w:hAnsi="Times New Roman" w:cs="Times New Roman"/>
          <w:b/>
          <w:sz w:val="24"/>
          <w:szCs w:val="24"/>
        </w:rPr>
        <w:t xml:space="preserve">. </w:t>
      </w:r>
      <w:r w:rsidRPr="005E109B">
        <w:rPr>
          <w:rFonts w:ascii="Times New Roman" w:eastAsia="Times New Roman" w:hAnsi="Times New Roman" w:cs="Times New Roman"/>
          <w:b/>
          <w:sz w:val="24"/>
          <w:szCs w:val="24"/>
          <w:lang w:eastAsia="ru-RU"/>
        </w:rPr>
        <w:t xml:space="preserve">Порядок </w:t>
      </w:r>
      <w:r>
        <w:rPr>
          <w:rFonts w:ascii="Times New Roman" w:eastAsia="Times New Roman" w:hAnsi="Times New Roman" w:cs="Times New Roman"/>
          <w:b/>
          <w:sz w:val="24"/>
          <w:szCs w:val="24"/>
          <w:lang w:eastAsia="ru-RU"/>
        </w:rPr>
        <w:t xml:space="preserve">определения базовых </w:t>
      </w:r>
      <w:r w:rsidRPr="005E109B">
        <w:rPr>
          <w:rFonts w:ascii="Times New Roman" w:eastAsia="Times New Roman" w:hAnsi="Times New Roman" w:cs="Times New Roman"/>
          <w:b/>
          <w:sz w:val="24"/>
          <w:szCs w:val="24"/>
          <w:lang w:eastAsia="ru-RU"/>
        </w:rPr>
        <w:t>окладов работников Школы</w:t>
      </w:r>
    </w:p>
    <w:p w:rsidR="00A9796F" w:rsidRPr="005E109B" w:rsidRDefault="00A9796F" w:rsidP="00A9796F">
      <w:pPr>
        <w:tabs>
          <w:tab w:val="left" w:pos="10065"/>
        </w:tabs>
        <w:autoSpaceDE w:val="0"/>
        <w:autoSpaceDN w:val="0"/>
        <w:adjustRightInd w:val="0"/>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2</w:t>
      </w:r>
      <w:r w:rsidRPr="005E109B">
        <w:rPr>
          <w:rFonts w:ascii="Times New Roman" w:hAnsi="Times New Roman" w:cs="Times New Roman"/>
          <w:sz w:val="24"/>
          <w:szCs w:val="24"/>
        </w:rPr>
        <w:t>.</w:t>
      </w:r>
      <w:r>
        <w:rPr>
          <w:rFonts w:ascii="Times New Roman" w:hAnsi="Times New Roman" w:cs="Times New Roman"/>
          <w:sz w:val="24"/>
          <w:szCs w:val="24"/>
        </w:rPr>
        <w:t>1.</w:t>
      </w:r>
      <w:r w:rsidRPr="005E109B">
        <w:rPr>
          <w:rFonts w:ascii="Times New Roman" w:hAnsi="Times New Roman" w:cs="Times New Roman"/>
          <w:sz w:val="24"/>
          <w:szCs w:val="24"/>
        </w:rPr>
        <w:t xml:space="preserve"> Размер должностного оклада работников Школы устанавливается    на основании профессионально-квалификационной группы (ПКГ) должностей педагогических работников в следующих размерах:</w:t>
      </w:r>
    </w:p>
    <w:p w:rsidR="00925B49" w:rsidRDefault="00925B49">
      <w:pPr>
        <w:rPr>
          <w:rFonts w:ascii="Times New Roman" w:hAnsi="Times New Roman" w:cs="Times New Roman"/>
          <w:sz w:val="24"/>
          <w:szCs w:val="24"/>
        </w:rPr>
      </w:pPr>
    </w:p>
    <w:p w:rsidR="00A9796F" w:rsidRDefault="00A9796F">
      <w:pPr>
        <w:rPr>
          <w:rFonts w:ascii="Times New Roman" w:hAnsi="Times New Roman" w:cs="Times New Roman"/>
          <w:sz w:val="24"/>
          <w:szCs w:val="24"/>
        </w:rPr>
      </w:pPr>
    </w:p>
    <w:tbl>
      <w:tblPr>
        <w:tblW w:w="99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2268"/>
        <w:gridCol w:w="1559"/>
        <w:gridCol w:w="2410"/>
        <w:gridCol w:w="1843"/>
      </w:tblGrid>
      <w:tr w:rsidR="00A9796F" w:rsidRPr="005E109B" w:rsidTr="00400A87">
        <w:trPr>
          <w:trHeight w:val="295"/>
          <w:tblHeader/>
        </w:trPr>
        <w:tc>
          <w:tcPr>
            <w:tcW w:w="1844" w:type="dxa"/>
            <w:vMerge w:val="restart"/>
            <w:shd w:val="clear" w:color="auto" w:fill="auto"/>
          </w:tcPr>
          <w:p w:rsidR="00A9796F" w:rsidRPr="005E109B" w:rsidRDefault="00A9796F" w:rsidP="00400A87">
            <w:pPr>
              <w:pStyle w:val="ConsPlusNormal"/>
              <w:ind w:firstLine="34"/>
              <w:jc w:val="center"/>
              <w:rPr>
                <w:rFonts w:ascii="Times New Roman" w:hAnsi="Times New Roman" w:cs="Times New Roman"/>
                <w:sz w:val="24"/>
                <w:szCs w:val="24"/>
              </w:rPr>
            </w:pPr>
            <w:r w:rsidRPr="005E109B">
              <w:rPr>
                <w:rFonts w:ascii="Times New Roman" w:hAnsi="Times New Roman" w:cs="Times New Roman"/>
                <w:sz w:val="24"/>
                <w:szCs w:val="24"/>
              </w:rPr>
              <w:lastRenderedPageBreak/>
              <w:t>Квалификационный уровень</w:t>
            </w:r>
          </w:p>
        </w:tc>
        <w:tc>
          <w:tcPr>
            <w:tcW w:w="2268" w:type="dxa"/>
            <w:vMerge w:val="restart"/>
            <w:shd w:val="clear" w:color="auto" w:fill="auto"/>
          </w:tcPr>
          <w:p w:rsidR="00A9796F" w:rsidRPr="005E109B" w:rsidRDefault="00A9796F" w:rsidP="00400A87">
            <w:pPr>
              <w:pStyle w:val="ConsPlusNormal"/>
              <w:ind w:firstLine="34"/>
              <w:jc w:val="center"/>
              <w:rPr>
                <w:rFonts w:ascii="Times New Roman" w:hAnsi="Times New Roman" w:cs="Times New Roman"/>
                <w:sz w:val="24"/>
                <w:szCs w:val="24"/>
              </w:rPr>
            </w:pPr>
            <w:r w:rsidRPr="005E109B">
              <w:rPr>
                <w:rFonts w:ascii="Times New Roman" w:hAnsi="Times New Roman" w:cs="Times New Roman"/>
                <w:sz w:val="24"/>
                <w:szCs w:val="24"/>
              </w:rPr>
              <w:t>Наименование должности</w:t>
            </w:r>
          </w:p>
        </w:tc>
        <w:tc>
          <w:tcPr>
            <w:tcW w:w="5812" w:type="dxa"/>
            <w:gridSpan w:val="3"/>
            <w:shd w:val="clear" w:color="auto" w:fill="auto"/>
          </w:tcPr>
          <w:p w:rsidR="00A9796F" w:rsidRPr="005E109B" w:rsidRDefault="00A9796F" w:rsidP="00400A87">
            <w:pPr>
              <w:pStyle w:val="ConsPlusNormal"/>
              <w:ind w:firstLine="34"/>
              <w:jc w:val="center"/>
              <w:rPr>
                <w:rFonts w:ascii="Times New Roman" w:hAnsi="Times New Roman" w:cs="Times New Roman"/>
                <w:sz w:val="24"/>
                <w:szCs w:val="24"/>
              </w:rPr>
            </w:pPr>
            <w:r w:rsidRPr="005E109B">
              <w:rPr>
                <w:rFonts w:ascii="Times New Roman" w:hAnsi="Times New Roman" w:cs="Times New Roman"/>
                <w:sz w:val="24"/>
                <w:szCs w:val="24"/>
              </w:rPr>
              <w:t>Размер базового оклада в месяц, рублей</w:t>
            </w:r>
          </w:p>
        </w:tc>
      </w:tr>
      <w:tr w:rsidR="00A9796F" w:rsidRPr="005E109B" w:rsidTr="00400A87">
        <w:trPr>
          <w:trHeight w:val="295"/>
          <w:tblHeader/>
        </w:trPr>
        <w:tc>
          <w:tcPr>
            <w:tcW w:w="1844" w:type="dxa"/>
            <w:vMerge/>
            <w:shd w:val="clear" w:color="auto" w:fill="auto"/>
          </w:tcPr>
          <w:p w:rsidR="00A9796F" w:rsidRPr="005E109B" w:rsidRDefault="00A9796F" w:rsidP="00400A87">
            <w:pPr>
              <w:pStyle w:val="ConsPlusNormal"/>
              <w:ind w:firstLine="34"/>
              <w:jc w:val="both"/>
              <w:rPr>
                <w:rFonts w:ascii="Times New Roman" w:hAnsi="Times New Roman" w:cs="Times New Roman"/>
                <w:sz w:val="24"/>
                <w:szCs w:val="24"/>
              </w:rPr>
            </w:pPr>
          </w:p>
        </w:tc>
        <w:tc>
          <w:tcPr>
            <w:tcW w:w="2268" w:type="dxa"/>
            <w:vMerge/>
            <w:shd w:val="clear" w:color="auto" w:fill="auto"/>
          </w:tcPr>
          <w:p w:rsidR="00A9796F" w:rsidRPr="005E109B" w:rsidRDefault="00A9796F" w:rsidP="00400A87">
            <w:pPr>
              <w:pStyle w:val="ConsPlusNormal"/>
              <w:ind w:firstLine="34"/>
              <w:jc w:val="both"/>
              <w:rPr>
                <w:rFonts w:ascii="Times New Roman" w:hAnsi="Times New Roman" w:cs="Times New Roman"/>
                <w:sz w:val="24"/>
                <w:szCs w:val="24"/>
              </w:rPr>
            </w:pPr>
          </w:p>
        </w:tc>
        <w:tc>
          <w:tcPr>
            <w:tcW w:w="1559" w:type="dxa"/>
            <w:shd w:val="clear" w:color="auto" w:fill="auto"/>
          </w:tcPr>
          <w:p w:rsidR="00A9796F" w:rsidRPr="005E109B" w:rsidRDefault="00A9796F" w:rsidP="00400A87">
            <w:pPr>
              <w:tabs>
                <w:tab w:val="left" w:pos="10065"/>
              </w:tabs>
              <w:autoSpaceDE w:val="0"/>
              <w:autoSpaceDN w:val="0"/>
              <w:adjustRightInd w:val="0"/>
              <w:spacing w:line="240" w:lineRule="auto"/>
              <w:ind w:firstLine="34"/>
              <w:contextualSpacing/>
              <w:jc w:val="both"/>
              <w:rPr>
                <w:rFonts w:ascii="Times New Roman" w:hAnsi="Times New Roman" w:cs="Times New Roman"/>
                <w:sz w:val="24"/>
                <w:szCs w:val="24"/>
              </w:rPr>
            </w:pPr>
            <w:r w:rsidRPr="005E109B">
              <w:rPr>
                <w:rFonts w:ascii="Times New Roman" w:hAnsi="Times New Roman" w:cs="Times New Roman"/>
                <w:sz w:val="24"/>
                <w:szCs w:val="24"/>
              </w:rPr>
              <w:t>основное общее образование, среднее общее образование</w:t>
            </w:r>
          </w:p>
        </w:tc>
        <w:tc>
          <w:tcPr>
            <w:tcW w:w="2410" w:type="dxa"/>
            <w:shd w:val="clear" w:color="auto" w:fill="auto"/>
          </w:tcPr>
          <w:p w:rsidR="00A9796F" w:rsidRPr="005E109B" w:rsidRDefault="00A9796F" w:rsidP="00400A87">
            <w:pPr>
              <w:tabs>
                <w:tab w:val="left" w:pos="10065"/>
              </w:tabs>
              <w:autoSpaceDE w:val="0"/>
              <w:autoSpaceDN w:val="0"/>
              <w:adjustRightInd w:val="0"/>
              <w:spacing w:line="240" w:lineRule="auto"/>
              <w:ind w:firstLine="34"/>
              <w:contextualSpacing/>
              <w:jc w:val="both"/>
              <w:rPr>
                <w:rFonts w:ascii="Times New Roman" w:hAnsi="Times New Roman" w:cs="Times New Roman"/>
                <w:sz w:val="24"/>
                <w:szCs w:val="24"/>
              </w:rPr>
            </w:pPr>
            <w:r w:rsidRPr="005E109B">
              <w:rPr>
                <w:rFonts w:ascii="Times New Roman" w:hAnsi="Times New Roman" w:cs="Times New Roman"/>
                <w:sz w:val="24"/>
                <w:szCs w:val="24"/>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1843" w:type="dxa"/>
            <w:shd w:val="clear" w:color="auto" w:fill="auto"/>
          </w:tcPr>
          <w:p w:rsidR="00A9796F" w:rsidRPr="005E109B" w:rsidRDefault="00A9796F" w:rsidP="00400A87">
            <w:pPr>
              <w:tabs>
                <w:tab w:val="left" w:pos="10065"/>
              </w:tabs>
              <w:autoSpaceDE w:val="0"/>
              <w:autoSpaceDN w:val="0"/>
              <w:adjustRightInd w:val="0"/>
              <w:spacing w:line="240" w:lineRule="auto"/>
              <w:ind w:firstLine="34"/>
              <w:contextualSpacing/>
              <w:jc w:val="both"/>
              <w:rPr>
                <w:rFonts w:ascii="Times New Roman" w:hAnsi="Times New Roman" w:cs="Times New Roman"/>
                <w:sz w:val="24"/>
                <w:szCs w:val="24"/>
              </w:rPr>
            </w:pPr>
            <w:r w:rsidRPr="005E109B">
              <w:rPr>
                <w:rFonts w:ascii="Times New Roman" w:hAnsi="Times New Roman" w:cs="Times New Roman"/>
                <w:sz w:val="24"/>
                <w:szCs w:val="24"/>
              </w:rPr>
              <w:t>высшее профессиональное образование, подтверждаемое присвоением лицу, успешно прошедшему аттестацию, квалификации «бакалавр», «магистр» или</w:t>
            </w:r>
          </w:p>
          <w:p w:rsidR="00A9796F" w:rsidRPr="005E109B" w:rsidRDefault="00A9796F" w:rsidP="00400A87">
            <w:pPr>
              <w:tabs>
                <w:tab w:val="left" w:pos="10065"/>
              </w:tabs>
              <w:autoSpaceDE w:val="0"/>
              <w:autoSpaceDN w:val="0"/>
              <w:adjustRightInd w:val="0"/>
              <w:spacing w:line="240" w:lineRule="auto"/>
              <w:ind w:firstLine="34"/>
              <w:contextualSpacing/>
              <w:jc w:val="both"/>
              <w:rPr>
                <w:rFonts w:ascii="Times New Roman" w:hAnsi="Times New Roman" w:cs="Times New Roman"/>
                <w:sz w:val="24"/>
                <w:szCs w:val="24"/>
              </w:rPr>
            </w:pPr>
            <w:r w:rsidRPr="005E109B">
              <w:rPr>
                <w:rFonts w:ascii="Times New Roman" w:hAnsi="Times New Roman" w:cs="Times New Roman"/>
                <w:sz w:val="24"/>
                <w:szCs w:val="24"/>
              </w:rPr>
              <w:t>«дипломированный специалист»</w:t>
            </w:r>
          </w:p>
        </w:tc>
      </w:tr>
      <w:tr w:rsidR="00A9796F" w:rsidRPr="005E109B" w:rsidTr="00400A87">
        <w:trPr>
          <w:trHeight w:val="753"/>
        </w:trPr>
        <w:tc>
          <w:tcPr>
            <w:tcW w:w="9924" w:type="dxa"/>
            <w:gridSpan w:val="5"/>
            <w:shd w:val="clear" w:color="auto" w:fill="auto"/>
            <w:vAlign w:val="center"/>
          </w:tcPr>
          <w:p w:rsidR="00A9796F" w:rsidRPr="005E109B" w:rsidRDefault="00A9796F" w:rsidP="00400A87">
            <w:pPr>
              <w:pStyle w:val="ConsPlusNormal"/>
              <w:tabs>
                <w:tab w:val="left" w:pos="5103"/>
              </w:tabs>
              <w:ind w:firstLine="567"/>
              <w:jc w:val="center"/>
              <w:rPr>
                <w:rFonts w:ascii="Times New Roman" w:hAnsi="Times New Roman" w:cs="Times New Roman"/>
                <w:b/>
                <w:sz w:val="24"/>
                <w:szCs w:val="24"/>
              </w:rPr>
            </w:pPr>
            <w:bookmarkStart w:id="0" w:name="P146"/>
            <w:bookmarkEnd w:id="0"/>
            <w:r w:rsidRPr="005E109B">
              <w:rPr>
                <w:rFonts w:ascii="Times New Roman" w:hAnsi="Times New Roman" w:cs="Times New Roman"/>
                <w:b/>
                <w:sz w:val="24"/>
                <w:szCs w:val="24"/>
              </w:rPr>
              <w:t>Профессионально-квалификационная группа должностей педагогических работников</w:t>
            </w:r>
          </w:p>
        </w:tc>
      </w:tr>
      <w:tr w:rsidR="00A9796F" w:rsidRPr="005E109B" w:rsidTr="00400A87">
        <w:trPr>
          <w:trHeight w:val="397"/>
        </w:trPr>
        <w:tc>
          <w:tcPr>
            <w:tcW w:w="1844" w:type="dxa"/>
            <w:vMerge w:val="restart"/>
            <w:shd w:val="clear" w:color="auto" w:fill="auto"/>
          </w:tcPr>
          <w:p w:rsidR="00A9796F" w:rsidRPr="005E109B" w:rsidRDefault="00A9796F" w:rsidP="00400A87">
            <w:pPr>
              <w:pStyle w:val="ConsPlusNormal"/>
              <w:tabs>
                <w:tab w:val="left" w:pos="5103"/>
              </w:tabs>
              <w:ind w:firstLine="5"/>
              <w:jc w:val="both"/>
              <w:rPr>
                <w:rFonts w:ascii="Times New Roman" w:hAnsi="Times New Roman" w:cs="Times New Roman"/>
                <w:sz w:val="24"/>
                <w:szCs w:val="24"/>
              </w:rPr>
            </w:pPr>
            <w:r w:rsidRPr="005E109B">
              <w:rPr>
                <w:rFonts w:ascii="Times New Roman" w:hAnsi="Times New Roman" w:cs="Times New Roman"/>
                <w:sz w:val="24"/>
                <w:szCs w:val="24"/>
              </w:rPr>
              <w:t>Второй квалификационный уровень</w:t>
            </w:r>
          </w:p>
        </w:tc>
        <w:tc>
          <w:tcPr>
            <w:tcW w:w="2268" w:type="dxa"/>
            <w:shd w:val="clear" w:color="auto" w:fill="auto"/>
          </w:tcPr>
          <w:p w:rsidR="00A9796F" w:rsidRPr="005E109B" w:rsidRDefault="00A9796F" w:rsidP="00400A87">
            <w:pPr>
              <w:pStyle w:val="ConsPlusNormal"/>
              <w:tabs>
                <w:tab w:val="left" w:pos="5103"/>
              </w:tabs>
              <w:ind w:firstLine="34"/>
              <w:jc w:val="both"/>
              <w:rPr>
                <w:rFonts w:ascii="Times New Roman" w:hAnsi="Times New Roman" w:cs="Times New Roman"/>
                <w:sz w:val="24"/>
                <w:szCs w:val="24"/>
              </w:rPr>
            </w:pPr>
            <w:r w:rsidRPr="005E109B">
              <w:rPr>
                <w:rFonts w:ascii="Times New Roman" w:hAnsi="Times New Roman" w:cs="Times New Roman"/>
                <w:sz w:val="24"/>
                <w:szCs w:val="24"/>
              </w:rPr>
              <w:t>Педагог дополнительного образования</w:t>
            </w:r>
          </w:p>
        </w:tc>
        <w:tc>
          <w:tcPr>
            <w:tcW w:w="1559" w:type="dxa"/>
            <w:vMerge w:val="restart"/>
            <w:shd w:val="clear" w:color="auto" w:fill="auto"/>
          </w:tcPr>
          <w:p w:rsidR="00A9796F" w:rsidRPr="005E109B" w:rsidRDefault="00A9796F" w:rsidP="00400A87">
            <w:pPr>
              <w:pStyle w:val="ConsPlusNormal"/>
              <w:tabs>
                <w:tab w:val="left" w:pos="5103"/>
              </w:tabs>
              <w:ind w:firstLine="567"/>
              <w:jc w:val="both"/>
              <w:rPr>
                <w:rFonts w:ascii="Times New Roman" w:hAnsi="Times New Roman" w:cs="Times New Roman"/>
                <w:sz w:val="24"/>
                <w:szCs w:val="24"/>
              </w:rPr>
            </w:pPr>
            <w:r w:rsidRPr="005E109B">
              <w:rPr>
                <w:rFonts w:ascii="Times New Roman" w:hAnsi="Times New Roman" w:cs="Times New Roman"/>
                <w:sz w:val="24"/>
                <w:szCs w:val="24"/>
              </w:rPr>
              <w:t>-</w:t>
            </w:r>
          </w:p>
        </w:tc>
        <w:tc>
          <w:tcPr>
            <w:tcW w:w="2410" w:type="dxa"/>
            <w:vMerge w:val="restart"/>
            <w:shd w:val="clear" w:color="auto" w:fill="auto"/>
          </w:tcPr>
          <w:p w:rsidR="00A9796F" w:rsidRPr="00984CF2" w:rsidRDefault="00A9796F" w:rsidP="00400A87">
            <w:pPr>
              <w:pStyle w:val="ConsPlusNormal"/>
              <w:tabs>
                <w:tab w:val="left" w:pos="5103"/>
              </w:tabs>
              <w:ind w:firstLine="34"/>
              <w:jc w:val="center"/>
              <w:rPr>
                <w:rFonts w:ascii="Times New Roman" w:hAnsi="Times New Roman" w:cs="Times New Roman"/>
                <w:sz w:val="24"/>
                <w:szCs w:val="24"/>
              </w:rPr>
            </w:pPr>
            <w:r>
              <w:rPr>
                <w:rFonts w:ascii="Times New Roman" w:hAnsi="Times New Roman" w:cs="Times New Roman"/>
                <w:sz w:val="24"/>
                <w:szCs w:val="24"/>
              </w:rPr>
              <w:t>16149</w:t>
            </w:r>
          </w:p>
        </w:tc>
        <w:tc>
          <w:tcPr>
            <w:tcW w:w="1843" w:type="dxa"/>
            <w:vMerge w:val="restart"/>
            <w:shd w:val="clear" w:color="auto" w:fill="auto"/>
          </w:tcPr>
          <w:p w:rsidR="00A9796F" w:rsidRPr="00984CF2" w:rsidRDefault="00A9796F" w:rsidP="00400A87">
            <w:pPr>
              <w:pStyle w:val="ConsPlusNormal"/>
              <w:tabs>
                <w:tab w:val="left" w:pos="5103"/>
              </w:tabs>
              <w:ind w:firstLine="567"/>
              <w:jc w:val="both"/>
              <w:rPr>
                <w:rFonts w:ascii="Times New Roman" w:hAnsi="Times New Roman" w:cs="Times New Roman"/>
                <w:sz w:val="24"/>
                <w:szCs w:val="24"/>
              </w:rPr>
            </w:pPr>
            <w:r>
              <w:rPr>
                <w:rFonts w:ascii="Times New Roman" w:hAnsi="Times New Roman" w:cs="Times New Roman"/>
                <w:sz w:val="24"/>
                <w:szCs w:val="24"/>
              </w:rPr>
              <w:t>18382</w:t>
            </w:r>
          </w:p>
        </w:tc>
      </w:tr>
      <w:tr w:rsidR="00A9796F" w:rsidRPr="005E109B" w:rsidTr="00400A87">
        <w:trPr>
          <w:trHeight w:val="397"/>
        </w:trPr>
        <w:tc>
          <w:tcPr>
            <w:tcW w:w="1844" w:type="dxa"/>
            <w:vMerge/>
            <w:shd w:val="clear" w:color="auto" w:fill="auto"/>
          </w:tcPr>
          <w:p w:rsidR="00A9796F" w:rsidRPr="005E109B" w:rsidRDefault="00A9796F" w:rsidP="00400A87">
            <w:pPr>
              <w:pStyle w:val="ConsPlusNormal"/>
              <w:tabs>
                <w:tab w:val="left" w:pos="5103"/>
              </w:tabs>
              <w:ind w:firstLine="5"/>
              <w:jc w:val="both"/>
              <w:rPr>
                <w:rFonts w:ascii="Times New Roman" w:hAnsi="Times New Roman" w:cs="Times New Roman"/>
                <w:sz w:val="24"/>
                <w:szCs w:val="24"/>
              </w:rPr>
            </w:pPr>
          </w:p>
        </w:tc>
        <w:tc>
          <w:tcPr>
            <w:tcW w:w="2268" w:type="dxa"/>
            <w:shd w:val="clear" w:color="auto" w:fill="auto"/>
          </w:tcPr>
          <w:p w:rsidR="00A9796F" w:rsidRPr="005E109B" w:rsidRDefault="00A9796F" w:rsidP="00400A87">
            <w:pPr>
              <w:pStyle w:val="ConsPlusNormal"/>
              <w:tabs>
                <w:tab w:val="left" w:pos="5103"/>
              </w:tabs>
              <w:ind w:firstLine="34"/>
              <w:jc w:val="both"/>
              <w:rPr>
                <w:rFonts w:ascii="Times New Roman" w:hAnsi="Times New Roman" w:cs="Times New Roman"/>
                <w:sz w:val="24"/>
                <w:szCs w:val="24"/>
              </w:rPr>
            </w:pPr>
            <w:r w:rsidRPr="005E109B">
              <w:rPr>
                <w:rFonts w:ascii="Times New Roman" w:hAnsi="Times New Roman" w:cs="Times New Roman"/>
                <w:sz w:val="24"/>
                <w:szCs w:val="24"/>
              </w:rPr>
              <w:t>Педагог-организатор</w:t>
            </w:r>
          </w:p>
        </w:tc>
        <w:tc>
          <w:tcPr>
            <w:tcW w:w="1559" w:type="dxa"/>
            <w:vMerge/>
            <w:shd w:val="clear" w:color="auto" w:fill="auto"/>
          </w:tcPr>
          <w:p w:rsidR="00A9796F" w:rsidRPr="005E109B" w:rsidRDefault="00A9796F" w:rsidP="00400A87">
            <w:pPr>
              <w:pStyle w:val="ConsPlusNormal"/>
              <w:tabs>
                <w:tab w:val="left" w:pos="5103"/>
              </w:tabs>
              <w:ind w:firstLine="567"/>
              <w:jc w:val="both"/>
              <w:rPr>
                <w:rFonts w:ascii="Times New Roman" w:hAnsi="Times New Roman" w:cs="Times New Roman"/>
                <w:sz w:val="24"/>
                <w:szCs w:val="24"/>
              </w:rPr>
            </w:pPr>
          </w:p>
        </w:tc>
        <w:tc>
          <w:tcPr>
            <w:tcW w:w="2410" w:type="dxa"/>
            <w:vMerge/>
            <w:shd w:val="clear" w:color="auto" w:fill="auto"/>
          </w:tcPr>
          <w:p w:rsidR="00A9796F" w:rsidRPr="005E109B" w:rsidRDefault="00A9796F" w:rsidP="00400A87">
            <w:pPr>
              <w:pStyle w:val="ConsPlusNormal"/>
              <w:tabs>
                <w:tab w:val="left" w:pos="5103"/>
              </w:tabs>
              <w:ind w:firstLine="567"/>
              <w:jc w:val="both"/>
              <w:rPr>
                <w:rFonts w:ascii="Times New Roman" w:hAnsi="Times New Roman" w:cs="Times New Roman"/>
                <w:sz w:val="24"/>
                <w:szCs w:val="24"/>
              </w:rPr>
            </w:pPr>
          </w:p>
        </w:tc>
        <w:tc>
          <w:tcPr>
            <w:tcW w:w="1843" w:type="dxa"/>
            <w:vMerge/>
            <w:shd w:val="clear" w:color="auto" w:fill="auto"/>
          </w:tcPr>
          <w:p w:rsidR="00A9796F" w:rsidRPr="005E109B" w:rsidRDefault="00A9796F" w:rsidP="00400A87">
            <w:pPr>
              <w:pStyle w:val="ConsPlusNormal"/>
              <w:tabs>
                <w:tab w:val="left" w:pos="5103"/>
              </w:tabs>
              <w:ind w:firstLine="567"/>
              <w:jc w:val="both"/>
              <w:rPr>
                <w:rFonts w:ascii="Times New Roman" w:hAnsi="Times New Roman" w:cs="Times New Roman"/>
                <w:sz w:val="24"/>
                <w:szCs w:val="24"/>
              </w:rPr>
            </w:pPr>
          </w:p>
        </w:tc>
      </w:tr>
      <w:tr w:rsidR="00A9796F" w:rsidRPr="005E109B" w:rsidTr="00400A87">
        <w:trPr>
          <w:trHeight w:val="397"/>
        </w:trPr>
        <w:tc>
          <w:tcPr>
            <w:tcW w:w="1844" w:type="dxa"/>
            <w:vMerge/>
            <w:shd w:val="clear" w:color="auto" w:fill="auto"/>
          </w:tcPr>
          <w:p w:rsidR="00A9796F" w:rsidRPr="005E109B" w:rsidRDefault="00A9796F" w:rsidP="00400A87">
            <w:pPr>
              <w:pStyle w:val="ConsPlusNormal"/>
              <w:tabs>
                <w:tab w:val="left" w:pos="5103"/>
              </w:tabs>
              <w:ind w:firstLine="5"/>
              <w:jc w:val="both"/>
              <w:rPr>
                <w:rFonts w:ascii="Times New Roman" w:hAnsi="Times New Roman" w:cs="Times New Roman"/>
                <w:sz w:val="24"/>
                <w:szCs w:val="24"/>
              </w:rPr>
            </w:pPr>
          </w:p>
        </w:tc>
        <w:tc>
          <w:tcPr>
            <w:tcW w:w="2268" w:type="dxa"/>
            <w:shd w:val="clear" w:color="auto" w:fill="auto"/>
          </w:tcPr>
          <w:p w:rsidR="00A9796F" w:rsidRPr="005E109B" w:rsidRDefault="00A9796F" w:rsidP="00400A87">
            <w:pPr>
              <w:pStyle w:val="ConsPlusNormal"/>
              <w:tabs>
                <w:tab w:val="left" w:pos="5103"/>
              </w:tabs>
              <w:ind w:firstLine="34"/>
              <w:jc w:val="both"/>
              <w:rPr>
                <w:rFonts w:ascii="Times New Roman" w:hAnsi="Times New Roman" w:cs="Times New Roman"/>
                <w:sz w:val="24"/>
                <w:szCs w:val="24"/>
              </w:rPr>
            </w:pPr>
            <w:r w:rsidRPr="005E109B">
              <w:rPr>
                <w:rFonts w:ascii="Times New Roman" w:hAnsi="Times New Roman" w:cs="Times New Roman"/>
                <w:sz w:val="24"/>
                <w:szCs w:val="24"/>
              </w:rPr>
              <w:t>Социальный педагог</w:t>
            </w:r>
          </w:p>
        </w:tc>
        <w:tc>
          <w:tcPr>
            <w:tcW w:w="1559" w:type="dxa"/>
            <w:vMerge/>
            <w:shd w:val="clear" w:color="auto" w:fill="auto"/>
          </w:tcPr>
          <w:p w:rsidR="00A9796F" w:rsidRPr="005E109B" w:rsidRDefault="00A9796F" w:rsidP="00400A87">
            <w:pPr>
              <w:pStyle w:val="ConsPlusNormal"/>
              <w:tabs>
                <w:tab w:val="left" w:pos="5103"/>
              </w:tabs>
              <w:ind w:firstLine="567"/>
              <w:jc w:val="both"/>
              <w:rPr>
                <w:rFonts w:ascii="Times New Roman" w:hAnsi="Times New Roman" w:cs="Times New Roman"/>
                <w:sz w:val="24"/>
                <w:szCs w:val="24"/>
              </w:rPr>
            </w:pPr>
          </w:p>
        </w:tc>
        <w:tc>
          <w:tcPr>
            <w:tcW w:w="2410" w:type="dxa"/>
            <w:vMerge/>
            <w:shd w:val="clear" w:color="auto" w:fill="auto"/>
          </w:tcPr>
          <w:p w:rsidR="00A9796F" w:rsidRPr="005E109B" w:rsidRDefault="00A9796F" w:rsidP="00400A87">
            <w:pPr>
              <w:pStyle w:val="ConsPlusNormal"/>
              <w:tabs>
                <w:tab w:val="left" w:pos="5103"/>
              </w:tabs>
              <w:ind w:firstLine="567"/>
              <w:jc w:val="both"/>
              <w:rPr>
                <w:rFonts w:ascii="Times New Roman" w:hAnsi="Times New Roman" w:cs="Times New Roman"/>
                <w:sz w:val="24"/>
                <w:szCs w:val="24"/>
              </w:rPr>
            </w:pPr>
          </w:p>
        </w:tc>
        <w:tc>
          <w:tcPr>
            <w:tcW w:w="1843" w:type="dxa"/>
            <w:vMerge/>
            <w:shd w:val="clear" w:color="auto" w:fill="auto"/>
          </w:tcPr>
          <w:p w:rsidR="00A9796F" w:rsidRPr="005E109B" w:rsidRDefault="00A9796F" w:rsidP="00400A87">
            <w:pPr>
              <w:pStyle w:val="ConsPlusNormal"/>
              <w:tabs>
                <w:tab w:val="left" w:pos="5103"/>
              </w:tabs>
              <w:ind w:firstLine="567"/>
              <w:jc w:val="both"/>
              <w:rPr>
                <w:rFonts w:ascii="Times New Roman" w:hAnsi="Times New Roman" w:cs="Times New Roman"/>
                <w:sz w:val="24"/>
                <w:szCs w:val="24"/>
              </w:rPr>
            </w:pPr>
          </w:p>
        </w:tc>
      </w:tr>
      <w:tr w:rsidR="00A9796F" w:rsidRPr="005E109B" w:rsidTr="00400A87">
        <w:trPr>
          <w:trHeight w:val="363"/>
        </w:trPr>
        <w:tc>
          <w:tcPr>
            <w:tcW w:w="1844" w:type="dxa"/>
            <w:vMerge w:val="restart"/>
            <w:shd w:val="clear" w:color="auto" w:fill="auto"/>
          </w:tcPr>
          <w:p w:rsidR="00A9796F" w:rsidRPr="005E109B" w:rsidRDefault="00A9796F" w:rsidP="00400A87">
            <w:pPr>
              <w:pStyle w:val="ConsPlusNormal"/>
              <w:tabs>
                <w:tab w:val="left" w:pos="5103"/>
              </w:tabs>
              <w:ind w:firstLine="5"/>
              <w:jc w:val="both"/>
              <w:rPr>
                <w:rFonts w:ascii="Times New Roman" w:hAnsi="Times New Roman" w:cs="Times New Roman"/>
                <w:sz w:val="24"/>
                <w:szCs w:val="24"/>
              </w:rPr>
            </w:pPr>
            <w:r w:rsidRPr="005E109B">
              <w:rPr>
                <w:rFonts w:ascii="Times New Roman" w:hAnsi="Times New Roman" w:cs="Times New Roman"/>
                <w:sz w:val="24"/>
                <w:szCs w:val="24"/>
              </w:rPr>
              <w:t>Третий квалификационный уровень</w:t>
            </w:r>
          </w:p>
        </w:tc>
        <w:tc>
          <w:tcPr>
            <w:tcW w:w="2268" w:type="dxa"/>
            <w:shd w:val="clear" w:color="auto" w:fill="auto"/>
          </w:tcPr>
          <w:p w:rsidR="00A9796F" w:rsidRPr="005E109B" w:rsidRDefault="00A9796F" w:rsidP="00400A87">
            <w:pPr>
              <w:pStyle w:val="ConsPlusNormal"/>
              <w:tabs>
                <w:tab w:val="left" w:pos="5103"/>
              </w:tabs>
              <w:ind w:firstLine="34"/>
              <w:jc w:val="both"/>
              <w:rPr>
                <w:rFonts w:ascii="Times New Roman" w:hAnsi="Times New Roman" w:cs="Times New Roman"/>
                <w:sz w:val="24"/>
                <w:szCs w:val="24"/>
              </w:rPr>
            </w:pPr>
            <w:r w:rsidRPr="005E109B">
              <w:rPr>
                <w:rFonts w:ascii="Times New Roman" w:hAnsi="Times New Roman" w:cs="Times New Roman"/>
                <w:sz w:val="24"/>
                <w:szCs w:val="24"/>
              </w:rPr>
              <w:t>Воспитатель</w:t>
            </w:r>
          </w:p>
        </w:tc>
        <w:tc>
          <w:tcPr>
            <w:tcW w:w="1559" w:type="dxa"/>
            <w:vMerge w:val="restart"/>
            <w:shd w:val="clear" w:color="auto" w:fill="auto"/>
          </w:tcPr>
          <w:p w:rsidR="00A9796F" w:rsidRPr="005E109B" w:rsidRDefault="00A9796F" w:rsidP="00400A87">
            <w:pPr>
              <w:pStyle w:val="ConsPlusNormal"/>
              <w:tabs>
                <w:tab w:val="left" w:pos="5103"/>
              </w:tabs>
              <w:ind w:firstLine="567"/>
              <w:jc w:val="both"/>
              <w:rPr>
                <w:rFonts w:ascii="Times New Roman" w:hAnsi="Times New Roman" w:cs="Times New Roman"/>
                <w:sz w:val="24"/>
                <w:szCs w:val="24"/>
              </w:rPr>
            </w:pPr>
            <w:r w:rsidRPr="005E109B">
              <w:rPr>
                <w:rFonts w:ascii="Times New Roman" w:hAnsi="Times New Roman" w:cs="Times New Roman"/>
                <w:sz w:val="24"/>
                <w:szCs w:val="24"/>
              </w:rPr>
              <w:t>-</w:t>
            </w:r>
          </w:p>
        </w:tc>
        <w:tc>
          <w:tcPr>
            <w:tcW w:w="2410" w:type="dxa"/>
            <w:vMerge w:val="restart"/>
            <w:shd w:val="clear" w:color="auto" w:fill="auto"/>
          </w:tcPr>
          <w:p w:rsidR="00A9796F" w:rsidRPr="00984CF2" w:rsidRDefault="00A9796F" w:rsidP="00400A87">
            <w:pPr>
              <w:pStyle w:val="ConsPlusNormal"/>
              <w:tabs>
                <w:tab w:val="left" w:pos="5103"/>
              </w:tabs>
              <w:ind w:firstLine="34"/>
              <w:jc w:val="center"/>
              <w:rPr>
                <w:rFonts w:ascii="Times New Roman" w:hAnsi="Times New Roman" w:cs="Times New Roman"/>
                <w:sz w:val="24"/>
                <w:szCs w:val="24"/>
              </w:rPr>
            </w:pPr>
            <w:r>
              <w:rPr>
                <w:rFonts w:ascii="Times New Roman" w:hAnsi="Times New Roman" w:cs="Times New Roman"/>
                <w:sz w:val="24"/>
                <w:szCs w:val="24"/>
              </w:rPr>
              <w:t>16155</w:t>
            </w:r>
          </w:p>
        </w:tc>
        <w:tc>
          <w:tcPr>
            <w:tcW w:w="1843" w:type="dxa"/>
            <w:vMerge w:val="restart"/>
            <w:shd w:val="clear" w:color="auto" w:fill="auto"/>
          </w:tcPr>
          <w:p w:rsidR="00A9796F" w:rsidRPr="00984CF2" w:rsidRDefault="00A9796F" w:rsidP="00400A87">
            <w:pPr>
              <w:pStyle w:val="ConsPlusNormal"/>
              <w:tabs>
                <w:tab w:val="left" w:pos="5103"/>
              </w:tabs>
              <w:ind w:firstLine="567"/>
              <w:jc w:val="both"/>
              <w:rPr>
                <w:rFonts w:ascii="Times New Roman" w:hAnsi="Times New Roman" w:cs="Times New Roman"/>
                <w:sz w:val="24"/>
                <w:szCs w:val="24"/>
              </w:rPr>
            </w:pPr>
            <w:r>
              <w:rPr>
                <w:rFonts w:ascii="Times New Roman" w:hAnsi="Times New Roman" w:cs="Times New Roman"/>
                <w:sz w:val="24"/>
                <w:szCs w:val="24"/>
              </w:rPr>
              <w:t>18394</w:t>
            </w:r>
          </w:p>
        </w:tc>
      </w:tr>
      <w:tr w:rsidR="00A9796F" w:rsidRPr="005E109B" w:rsidTr="00400A87">
        <w:trPr>
          <w:trHeight w:val="268"/>
        </w:trPr>
        <w:tc>
          <w:tcPr>
            <w:tcW w:w="1844" w:type="dxa"/>
            <w:vMerge/>
            <w:shd w:val="clear" w:color="auto" w:fill="auto"/>
          </w:tcPr>
          <w:p w:rsidR="00A9796F" w:rsidRPr="005E109B" w:rsidRDefault="00A9796F" w:rsidP="00400A87">
            <w:pPr>
              <w:pStyle w:val="ConsPlusNormal"/>
              <w:tabs>
                <w:tab w:val="left" w:pos="5103"/>
              </w:tabs>
              <w:ind w:firstLine="5"/>
              <w:jc w:val="both"/>
              <w:rPr>
                <w:rFonts w:ascii="Times New Roman" w:hAnsi="Times New Roman" w:cs="Times New Roman"/>
                <w:sz w:val="24"/>
                <w:szCs w:val="24"/>
              </w:rPr>
            </w:pPr>
          </w:p>
        </w:tc>
        <w:tc>
          <w:tcPr>
            <w:tcW w:w="2268" w:type="dxa"/>
            <w:shd w:val="clear" w:color="auto" w:fill="auto"/>
          </w:tcPr>
          <w:p w:rsidR="00A9796F" w:rsidRPr="005E109B" w:rsidRDefault="00A9796F" w:rsidP="00400A87">
            <w:pPr>
              <w:pStyle w:val="ConsPlusNormal"/>
              <w:tabs>
                <w:tab w:val="left" w:pos="5103"/>
              </w:tabs>
              <w:ind w:firstLine="34"/>
              <w:jc w:val="both"/>
              <w:rPr>
                <w:rFonts w:ascii="Times New Roman" w:hAnsi="Times New Roman" w:cs="Times New Roman"/>
                <w:sz w:val="24"/>
                <w:szCs w:val="24"/>
              </w:rPr>
            </w:pPr>
            <w:r w:rsidRPr="005E109B">
              <w:rPr>
                <w:rFonts w:ascii="Times New Roman" w:hAnsi="Times New Roman" w:cs="Times New Roman"/>
                <w:sz w:val="24"/>
                <w:szCs w:val="24"/>
              </w:rPr>
              <w:t>Педагог-психолог</w:t>
            </w:r>
          </w:p>
        </w:tc>
        <w:tc>
          <w:tcPr>
            <w:tcW w:w="1559" w:type="dxa"/>
            <w:vMerge/>
            <w:shd w:val="clear" w:color="auto" w:fill="auto"/>
          </w:tcPr>
          <w:p w:rsidR="00A9796F" w:rsidRPr="005E109B" w:rsidRDefault="00A9796F" w:rsidP="00400A87">
            <w:pPr>
              <w:pStyle w:val="ConsPlusNormal"/>
              <w:tabs>
                <w:tab w:val="left" w:pos="5103"/>
              </w:tabs>
              <w:ind w:firstLine="567"/>
              <w:jc w:val="both"/>
              <w:rPr>
                <w:rFonts w:ascii="Times New Roman" w:hAnsi="Times New Roman" w:cs="Times New Roman"/>
                <w:sz w:val="24"/>
                <w:szCs w:val="24"/>
              </w:rPr>
            </w:pPr>
          </w:p>
        </w:tc>
        <w:tc>
          <w:tcPr>
            <w:tcW w:w="2410" w:type="dxa"/>
            <w:vMerge/>
            <w:shd w:val="clear" w:color="auto" w:fill="auto"/>
          </w:tcPr>
          <w:p w:rsidR="00A9796F" w:rsidRPr="005E109B" w:rsidRDefault="00A9796F" w:rsidP="00400A87">
            <w:pPr>
              <w:pStyle w:val="ConsPlusNormal"/>
              <w:tabs>
                <w:tab w:val="left" w:pos="5103"/>
              </w:tabs>
              <w:ind w:firstLine="567"/>
              <w:jc w:val="both"/>
              <w:rPr>
                <w:rFonts w:ascii="Times New Roman" w:hAnsi="Times New Roman" w:cs="Times New Roman"/>
                <w:sz w:val="24"/>
                <w:szCs w:val="24"/>
              </w:rPr>
            </w:pPr>
          </w:p>
        </w:tc>
        <w:tc>
          <w:tcPr>
            <w:tcW w:w="1843" w:type="dxa"/>
            <w:vMerge/>
            <w:shd w:val="clear" w:color="auto" w:fill="auto"/>
          </w:tcPr>
          <w:p w:rsidR="00A9796F" w:rsidRPr="005E109B" w:rsidRDefault="00A9796F" w:rsidP="00400A87">
            <w:pPr>
              <w:pStyle w:val="ConsPlusNormal"/>
              <w:tabs>
                <w:tab w:val="left" w:pos="5103"/>
              </w:tabs>
              <w:ind w:firstLine="567"/>
              <w:jc w:val="both"/>
              <w:rPr>
                <w:rFonts w:ascii="Times New Roman" w:hAnsi="Times New Roman" w:cs="Times New Roman"/>
                <w:sz w:val="24"/>
                <w:szCs w:val="24"/>
              </w:rPr>
            </w:pPr>
          </w:p>
        </w:tc>
      </w:tr>
      <w:tr w:rsidR="00A9796F" w:rsidRPr="005E109B" w:rsidTr="00400A87">
        <w:trPr>
          <w:trHeight w:val="397"/>
        </w:trPr>
        <w:tc>
          <w:tcPr>
            <w:tcW w:w="1844" w:type="dxa"/>
            <w:vMerge w:val="restart"/>
            <w:shd w:val="clear" w:color="auto" w:fill="auto"/>
          </w:tcPr>
          <w:p w:rsidR="00A9796F" w:rsidRPr="005E109B" w:rsidRDefault="00A9796F" w:rsidP="00400A87">
            <w:pPr>
              <w:pStyle w:val="ConsPlusNormal"/>
              <w:tabs>
                <w:tab w:val="left" w:pos="5103"/>
              </w:tabs>
              <w:ind w:firstLine="5"/>
              <w:jc w:val="both"/>
              <w:rPr>
                <w:rFonts w:ascii="Times New Roman" w:hAnsi="Times New Roman" w:cs="Times New Roman"/>
                <w:sz w:val="24"/>
                <w:szCs w:val="24"/>
              </w:rPr>
            </w:pPr>
            <w:r w:rsidRPr="005E109B">
              <w:rPr>
                <w:rFonts w:ascii="Times New Roman" w:hAnsi="Times New Roman" w:cs="Times New Roman"/>
                <w:sz w:val="24"/>
                <w:szCs w:val="24"/>
              </w:rPr>
              <w:t>Четвертый квалификационный уровень</w:t>
            </w:r>
          </w:p>
        </w:tc>
        <w:tc>
          <w:tcPr>
            <w:tcW w:w="2268" w:type="dxa"/>
            <w:shd w:val="clear" w:color="auto" w:fill="auto"/>
          </w:tcPr>
          <w:p w:rsidR="00A9796F" w:rsidRPr="005E109B" w:rsidRDefault="00A9796F" w:rsidP="00400A87">
            <w:pPr>
              <w:pStyle w:val="ConsPlusNormal"/>
              <w:tabs>
                <w:tab w:val="left" w:pos="5103"/>
              </w:tabs>
              <w:ind w:firstLine="34"/>
              <w:jc w:val="both"/>
              <w:rPr>
                <w:rFonts w:ascii="Times New Roman" w:hAnsi="Times New Roman" w:cs="Times New Roman"/>
                <w:sz w:val="24"/>
                <w:szCs w:val="24"/>
              </w:rPr>
            </w:pPr>
            <w:r w:rsidRPr="005E109B">
              <w:rPr>
                <w:rFonts w:ascii="Times New Roman" w:hAnsi="Times New Roman" w:cs="Times New Roman"/>
                <w:sz w:val="24"/>
                <w:szCs w:val="24"/>
              </w:rPr>
              <w:t>Преподаватель-организатор основ</w:t>
            </w:r>
            <w:r w:rsidRPr="005E109B">
              <w:rPr>
                <w:rFonts w:ascii="Times New Roman" w:hAnsi="Times New Roman" w:cs="Times New Roman"/>
                <w:sz w:val="24"/>
                <w:szCs w:val="24"/>
              </w:rPr>
              <w:br/>
              <w:t>безопасности жизнедеятельности</w:t>
            </w:r>
          </w:p>
        </w:tc>
        <w:tc>
          <w:tcPr>
            <w:tcW w:w="1559" w:type="dxa"/>
            <w:vMerge w:val="restart"/>
            <w:shd w:val="clear" w:color="auto" w:fill="auto"/>
          </w:tcPr>
          <w:p w:rsidR="00A9796F" w:rsidRPr="005E109B" w:rsidRDefault="00A9796F" w:rsidP="00400A87">
            <w:pPr>
              <w:pStyle w:val="ConsPlusNormal"/>
              <w:tabs>
                <w:tab w:val="left" w:pos="5103"/>
              </w:tabs>
              <w:ind w:firstLine="567"/>
              <w:jc w:val="both"/>
              <w:rPr>
                <w:rFonts w:ascii="Times New Roman" w:hAnsi="Times New Roman" w:cs="Times New Roman"/>
                <w:sz w:val="24"/>
                <w:szCs w:val="24"/>
              </w:rPr>
            </w:pPr>
            <w:r w:rsidRPr="005E109B">
              <w:rPr>
                <w:rFonts w:ascii="Times New Roman" w:hAnsi="Times New Roman" w:cs="Times New Roman"/>
                <w:sz w:val="24"/>
                <w:szCs w:val="24"/>
              </w:rPr>
              <w:t>-</w:t>
            </w:r>
          </w:p>
        </w:tc>
        <w:tc>
          <w:tcPr>
            <w:tcW w:w="2410" w:type="dxa"/>
            <w:vMerge w:val="restart"/>
            <w:shd w:val="clear" w:color="auto" w:fill="auto"/>
          </w:tcPr>
          <w:p w:rsidR="00A9796F" w:rsidRPr="005E109B" w:rsidRDefault="00A9796F" w:rsidP="00400A87">
            <w:pPr>
              <w:pStyle w:val="ConsPlusNormal"/>
              <w:tabs>
                <w:tab w:val="left" w:pos="5103"/>
              </w:tabs>
              <w:ind w:firstLine="34"/>
              <w:jc w:val="center"/>
              <w:rPr>
                <w:rFonts w:ascii="Times New Roman" w:hAnsi="Times New Roman" w:cs="Times New Roman"/>
                <w:sz w:val="24"/>
                <w:szCs w:val="24"/>
              </w:rPr>
            </w:pPr>
            <w:r>
              <w:rPr>
                <w:rFonts w:ascii="Times New Roman" w:hAnsi="Times New Roman" w:cs="Times New Roman"/>
                <w:sz w:val="24"/>
                <w:szCs w:val="24"/>
              </w:rPr>
              <w:t>16157</w:t>
            </w:r>
          </w:p>
        </w:tc>
        <w:tc>
          <w:tcPr>
            <w:tcW w:w="1843" w:type="dxa"/>
            <w:vMerge w:val="restart"/>
            <w:shd w:val="clear" w:color="auto" w:fill="auto"/>
          </w:tcPr>
          <w:p w:rsidR="00A9796F" w:rsidRPr="005E109B" w:rsidRDefault="00A9796F" w:rsidP="00400A87">
            <w:pPr>
              <w:pStyle w:val="ConsPlusNormal"/>
              <w:tabs>
                <w:tab w:val="left" w:pos="5103"/>
              </w:tabs>
              <w:ind w:firstLine="567"/>
              <w:jc w:val="both"/>
              <w:rPr>
                <w:rFonts w:ascii="Times New Roman" w:hAnsi="Times New Roman" w:cs="Times New Roman"/>
                <w:sz w:val="24"/>
                <w:szCs w:val="24"/>
              </w:rPr>
            </w:pPr>
            <w:r>
              <w:rPr>
                <w:rFonts w:ascii="Times New Roman" w:hAnsi="Times New Roman" w:cs="Times New Roman"/>
                <w:sz w:val="24"/>
                <w:szCs w:val="24"/>
              </w:rPr>
              <w:t>18398</w:t>
            </w:r>
          </w:p>
        </w:tc>
      </w:tr>
      <w:tr w:rsidR="00A9796F" w:rsidRPr="005E109B" w:rsidTr="00400A87">
        <w:trPr>
          <w:trHeight w:val="175"/>
        </w:trPr>
        <w:tc>
          <w:tcPr>
            <w:tcW w:w="1844" w:type="dxa"/>
            <w:vMerge/>
            <w:shd w:val="clear" w:color="auto" w:fill="auto"/>
          </w:tcPr>
          <w:p w:rsidR="00A9796F" w:rsidRPr="005E109B" w:rsidRDefault="00A9796F" w:rsidP="00400A87">
            <w:pPr>
              <w:pStyle w:val="ConsPlusNormal"/>
              <w:tabs>
                <w:tab w:val="left" w:pos="5103"/>
              </w:tabs>
              <w:ind w:firstLine="567"/>
              <w:jc w:val="both"/>
              <w:rPr>
                <w:rFonts w:ascii="Times New Roman" w:hAnsi="Times New Roman" w:cs="Times New Roman"/>
                <w:sz w:val="24"/>
                <w:szCs w:val="24"/>
              </w:rPr>
            </w:pPr>
          </w:p>
        </w:tc>
        <w:tc>
          <w:tcPr>
            <w:tcW w:w="2268" w:type="dxa"/>
            <w:tcBorders>
              <w:bottom w:val="single" w:sz="4" w:space="0" w:color="auto"/>
            </w:tcBorders>
            <w:shd w:val="clear" w:color="auto" w:fill="auto"/>
          </w:tcPr>
          <w:p w:rsidR="00A9796F" w:rsidRPr="005E109B" w:rsidRDefault="00A9796F" w:rsidP="00400A87">
            <w:pPr>
              <w:pStyle w:val="ConsPlusNormal"/>
              <w:tabs>
                <w:tab w:val="left" w:pos="5103"/>
              </w:tabs>
              <w:ind w:firstLine="34"/>
              <w:jc w:val="both"/>
              <w:rPr>
                <w:rFonts w:ascii="Times New Roman" w:hAnsi="Times New Roman" w:cs="Times New Roman"/>
                <w:sz w:val="24"/>
                <w:szCs w:val="24"/>
              </w:rPr>
            </w:pPr>
            <w:r w:rsidRPr="005E109B">
              <w:rPr>
                <w:rFonts w:ascii="Times New Roman" w:hAnsi="Times New Roman" w:cs="Times New Roman"/>
                <w:sz w:val="24"/>
                <w:szCs w:val="24"/>
              </w:rPr>
              <w:t>Учитель</w:t>
            </w:r>
          </w:p>
        </w:tc>
        <w:tc>
          <w:tcPr>
            <w:tcW w:w="1559" w:type="dxa"/>
            <w:vMerge/>
            <w:tcBorders>
              <w:bottom w:val="single" w:sz="4" w:space="0" w:color="auto"/>
            </w:tcBorders>
            <w:shd w:val="clear" w:color="auto" w:fill="auto"/>
          </w:tcPr>
          <w:p w:rsidR="00A9796F" w:rsidRPr="005E109B" w:rsidRDefault="00A9796F" w:rsidP="00400A87">
            <w:pPr>
              <w:pStyle w:val="ConsPlusNormal"/>
              <w:tabs>
                <w:tab w:val="left" w:pos="5103"/>
              </w:tabs>
              <w:ind w:firstLine="567"/>
              <w:jc w:val="both"/>
              <w:rPr>
                <w:rFonts w:ascii="Times New Roman" w:hAnsi="Times New Roman" w:cs="Times New Roman"/>
                <w:sz w:val="24"/>
                <w:szCs w:val="24"/>
              </w:rPr>
            </w:pPr>
          </w:p>
        </w:tc>
        <w:tc>
          <w:tcPr>
            <w:tcW w:w="2410" w:type="dxa"/>
            <w:vMerge/>
            <w:tcBorders>
              <w:bottom w:val="single" w:sz="4" w:space="0" w:color="auto"/>
            </w:tcBorders>
            <w:shd w:val="clear" w:color="auto" w:fill="auto"/>
          </w:tcPr>
          <w:p w:rsidR="00A9796F" w:rsidRPr="005E109B" w:rsidRDefault="00A9796F" w:rsidP="00400A87">
            <w:pPr>
              <w:pStyle w:val="ConsPlusNormal"/>
              <w:tabs>
                <w:tab w:val="left" w:pos="5103"/>
              </w:tabs>
              <w:ind w:firstLine="567"/>
              <w:jc w:val="both"/>
              <w:rPr>
                <w:rFonts w:ascii="Times New Roman" w:hAnsi="Times New Roman" w:cs="Times New Roman"/>
                <w:sz w:val="24"/>
                <w:szCs w:val="24"/>
              </w:rPr>
            </w:pPr>
          </w:p>
        </w:tc>
        <w:tc>
          <w:tcPr>
            <w:tcW w:w="1843" w:type="dxa"/>
            <w:vMerge/>
            <w:tcBorders>
              <w:bottom w:val="single" w:sz="4" w:space="0" w:color="auto"/>
            </w:tcBorders>
            <w:shd w:val="clear" w:color="auto" w:fill="auto"/>
          </w:tcPr>
          <w:p w:rsidR="00A9796F" w:rsidRPr="005E109B" w:rsidRDefault="00A9796F" w:rsidP="00400A87">
            <w:pPr>
              <w:pStyle w:val="ConsPlusNormal"/>
              <w:tabs>
                <w:tab w:val="left" w:pos="5103"/>
              </w:tabs>
              <w:ind w:firstLine="567"/>
              <w:jc w:val="both"/>
              <w:rPr>
                <w:rFonts w:ascii="Times New Roman" w:hAnsi="Times New Roman" w:cs="Times New Roman"/>
                <w:sz w:val="24"/>
                <w:szCs w:val="24"/>
              </w:rPr>
            </w:pPr>
          </w:p>
        </w:tc>
      </w:tr>
      <w:tr w:rsidR="00A9796F" w:rsidRPr="005E109B" w:rsidTr="00400A87">
        <w:trPr>
          <w:trHeight w:val="397"/>
        </w:trPr>
        <w:tc>
          <w:tcPr>
            <w:tcW w:w="1844" w:type="dxa"/>
            <w:vMerge/>
            <w:shd w:val="clear" w:color="auto" w:fill="auto"/>
          </w:tcPr>
          <w:p w:rsidR="00A9796F" w:rsidRPr="005E109B" w:rsidRDefault="00A9796F" w:rsidP="00400A87">
            <w:pPr>
              <w:pStyle w:val="ConsPlusNormal"/>
              <w:tabs>
                <w:tab w:val="left" w:pos="5103"/>
              </w:tabs>
              <w:ind w:firstLine="567"/>
              <w:jc w:val="both"/>
              <w:rPr>
                <w:rFonts w:ascii="Times New Roman" w:hAnsi="Times New Roman" w:cs="Times New Roman"/>
                <w:sz w:val="24"/>
                <w:szCs w:val="24"/>
              </w:rPr>
            </w:pPr>
          </w:p>
        </w:tc>
        <w:tc>
          <w:tcPr>
            <w:tcW w:w="2268" w:type="dxa"/>
            <w:shd w:val="clear" w:color="auto" w:fill="auto"/>
          </w:tcPr>
          <w:p w:rsidR="00A9796F" w:rsidRPr="005E109B" w:rsidRDefault="00A9796F" w:rsidP="00400A87">
            <w:pPr>
              <w:pStyle w:val="ConsPlusNormal"/>
              <w:tabs>
                <w:tab w:val="left" w:pos="5103"/>
              </w:tabs>
              <w:ind w:firstLine="34"/>
              <w:jc w:val="both"/>
              <w:rPr>
                <w:rFonts w:ascii="Times New Roman" w:hAnsi="Times New Roman" w:cs="Times New Roman"/>
                <w:sz w:val="24"/>
                <w:szCs w:val="24"/>
              </w:rPr>
            </w:pPr>
            <w:r>
              <w:rPr>
                <w:rFonts w:ascii="Times New Roman" w:hAnsi="Times New Roman" w:cs="Times New Roman"/>
                <w:sz w:val="24"/>
                <w:szCs w:val="24"/>
              </w:rPr>
              <w:t>Учитель-дефектолог</w:t>
            </w:r>
          </w:p>
        </w:tc>
        <w:tc>
          <w:tcPr>
            <w:tcW w:w="1559" w:type="dxa"/>
            <w:shd w:val="clear" w:color="auto" w:fill="auto"/>
          </w:tcPr>
          <w:p w:rsidR="00A9796F" w:rsidRPr="005E109B" w:rsidRDefault="00A9796F" w:rsidP="00400A87">
            <w:pPr>
              <w:pStyle w:val="ConsPlusNormal"/>
              <w:tabs>
                <w:tab w:val="left" w:pos="5103"/>
              </w:tabs>
              <w:ind w:firstLine="567"/>
              <w:jc w:val="both"/>
              <w:rPr>
                <w:rFonts w:ascii="Times New Roman" w:hAnsi="Times New Roman" w:cs="Times New Roman"/>
                <w:sz w:val="24"/>
                <w:szCs w:val="24"/>
              </w:rPr>
            </w:pPr>
            <w:r>
              <w:rPr>
                <w:rFonts w:ascii="Times New Roman" w:hAnsi="Times New Roman" w:cs="Times New Roman"/>
                <w:sz w:val="24"/>
                <w:szCs w:val="24"/>
              </w:rPr>
              <w:t>-</w:t>
            </w:r>
          </w:p>
        </w:tc>
        <w:tc>
          <w:tcPr>
            <w:tcW w:w="2410" w:type="dxa"/>
            <w:shd w:val="clear" w:color="auto" w:fill="auto"/>
          </w:tcPr>
          <w:p w:rsidR="00A9796F" w:rsidRPr="005E109B" w:rsidRDefault="00A9796F" w:rsidP="00400A87">
            <w:pPr>
              <w:pStyle w:val="ConsPlusNormal"/>
              <w:tabs>
                <w:tab w:val="left" w:pos="5103"/>
              </w:tabs>
              <w:ind w:firstLine="34"/>
              <w:jc w:val="center"/>
              <w:rPr>
                <w:rFonts w:ascii="Times New Roman" w:hAnsi="Times New Roman" w:cs="Times New Roman"/>
                <w:sz w:val="24"/>
                <w:szCs w:val="24"/>
              </w:rPr>
            </w:pPr>
            <w:r>
              <w:rPr>
                <w:rFonts w:ascii="Times New Roman" w:hAnsi="Times New Roman" w:cs="Times New Roman"/>
                <w:sz w:val="24"/>
                <w:szCs w:val="24"/>
              </w:rPr>
              <w:t>-</w:t>
            </w:r>
          </w:p>
        </w:tc>
        <w:tc>
          <w:tcPr>
            <w:tcW w:w="1843" w:type="dxa"/>
            <w:shd w:val="clear" w:color="auto" w:fill="auto"/>
          </w:tcPr>
          <w:p w:rsidR="00A9796F" w:rsidRPr="005E109B" w:rsidRDefault="00A9796F" w:rsidP="00400A87">
            <w:pPr>
              <w:pStyle w:val="ConsPlusNormal"/>
              <w:tabs>
                <w:tab w:val="left" w:pos="5103"/>
              </w:tabs>
              <w:ind w:firstLine="567"/>
              <w:jc w:val="both"/>
              <w:rPr>
                <w:rFonts w:ascii="Times New Roman" w:hAnsi="Times New Roman" w:cs="Times New Roman"/>
                <w:sz w:val="24"/>
                <w:szCs w:val="24"/>
              </w:rPr>
            </w:pPr>
            <w:r>
              <w:rPr>
                <w:rFonts w:ascii="Times New Roman" w:hAnsi="Times New Roman" w:cs="Times New Roman"/>
                <w:sz w:val="24"/>
                <w:szCs w:val="24"/>
              </w:rPr>
              <w:t>18398</w:t>
            </w:r>
          </w:p>
        </w:tc>
      </w:tr>
      <w:tr w:rsidR="00A9796F" w:rsidRPr="005E109B" w:rsidTr="00400A87">
        <w:trPr>
          <w:trHeight w:val="747"/>
        </w:trPr>
        <w:tc>
          <w:tcPr>
            <w:tcW w:w="1844" w:type="dxa"/>
            <w:vMerge/>
            <w:shd w:val="clear" w:color="auto" w:fill="auto"/>
          </w:tcPr>
          <w:p w:rsidR="00A9796F" w:rsidRPr="005E109B" w:rsidRDefault="00A9796F" w:rsidP="00400A87">
            <w:pPr>
              <w:pStyle w:val="ConsPlusNormal"/>
              <w:tabs>
                <w:tab w:val="left" w:pos="5103"/>
              </w:tabs>
              <w:ind w:firstLine="567"/>
              <w:jc w:val="both"/>
              <w:rPr>
                <w:rFonts w:ascii="Times New Roman" w:hAnsi="Times New Roman" w:cs="Times New Roman"/>
                <w:sz w:val="24"/>
                <w:szCs w:val="24"/>
              </w:rPr>
            </w:pPr>
          </w:p>
        </w:tc>
        <w:tc>
          <w:tcPr>
            <w:tcW w:w="2268" w:type="dxa"/>
            <w:shd w:val="clear" w:color="auto" w:fill="auto"/>
          </w:tcPr>
          <w:p w:rsidR="00A9796F" w:rsidRDefault="00A9796F" w:rsidP="00400A87">
            <w:pPr>
              <w:pStyle w:val="ConsPlusNormal"/>
              <w:tabs>
                <w:tab w:val="left" w:pos="5103"/>
              </w:tabs>
              <w:ind w:firstLine="34"/>
              <w:jc w:val="both"/>
              <w:rPr>
                <w:rFonts w:ascii="Times New Roman" w:hAnsi="Times New Roman" w:cs="Times New Roman"/>
                <w:sz w:val="24"/>
                <w:szCs w:val="24"/>
              </w:rPr>
            </w:pPr>
            <w:r>
              <w:rPr>
                <w:rFonts w:ascii="Times New Roman" w:hAnsi="Times New Roman" w:cs="Times New Roman"/>
                <w:sz w:val="24"/>
                <w:szCs w:val="24"/>
              </w:rPr>
              <w:t>Учитель-логопед (логопед)</w:t>
            </w:r>
          </w:p>
        </w:tc>
        <w:tc>
          <w:tcPr>
            <w:tcW w:w="1559" w:type="dxa"/>
            <w:shd w:val="clear" w:color="auto" w:fill="auto"/>
          </w:tcPr>
          <w:p w:rsidR="00A9796F" w:rsidRDefault="00A9796F" w:rsidP="00400A87">
            <w:pPr>
              <w:pStyle w:val="ConsPlusNormal"/>
              <w:tabs>
                <w:tab w:val="left" w:pos="5103"/>
              </w:tabs>
              <w:ind w:firstLine="567"/>
              <w:jc w:val="both"/>
              <w:rPr>
                <w:rFonts w:ascii="Times New Roman" w:hAnsi="Times New Roman" w:cs="Times New Roman"/>
                <w:sz w:val="24"/>
                <w:szCs w:val="24"/>
              </w:rPr>
            </w:pPr>
            <w:r>
              <w:rPr>
                <w:rFonts w:ascii="Times New Roman" w:hAnsi="Times New Roman" w:cs="Times New Roman"/>
                <w:sz w:val="24"/>
                <w:szCs w:val="24"/>
              </w:rPr>
              <w:t>-</w:t>
            </w:r>
          </w:p>
        </w:tc>
        <w:tc>
          <w:tcPr>
            <w:tcW w:w="2410" w:type="dxa"/>
            <w:shd w:val="clear" w:color="auto" w:fill="auto"/>
          </w:tcPr>
          <w:p w:rsidR="00A9796F" w:rsidRDefault="00A9796F" w:rsidP="00400A87">
            <w:pPr>
              <w:pStyle w:val="ConsPlusNormal"/>
              <w:tabs>
                <w:tab w:val="left" w:pos="5103"/>
              </w:tabs>
              <w:ind w:firstLine="34"/>
              <w:jc w:val="center"/>
              <w:rPr>
                <w:rFonts w:ascii="Times New Roman" w:hAnsi="Times New Roman" w:cs="Times New Roman"/>
                <w:sz w:val="24"/>
                <w:szCs w:val="24"/>
              </w:rPr>
            </w:pPr>
            <w:r>
              <w:rPr>
                <w:rFonts w:ascii="Times New Roman" w:hAnsi="Times New Roman" w:cs="Times New Roman"/>
                <w:sz w:val="24"/>
                <w:szCs w:val="24"/>
              </w:rPr>
              <w:t>-</w:t>
            </w:r>
          </w:p>
        </w:tc>
        <w:tc>
          <w:tcPr>
            <w:tcW w:w="1843" w:type="dxa"/>
            <w:shd w:val="clear" w:color="auto" w:fill="auto"/>
          </w:tcPr>
          <w:p w:rsidR="00A9796F" w:rsidRDefault="00A9796F" w:rsidP="00400A87">
            <w:pPr>
              <w:pStyle w:val="ConsPlusNormal"/>
              <w:tabs>
                <w:tab w:val="left" w:pos="5103"/>
              </w:tabs>
              <w:ind w:firstLine="567"/>
              <w:jc w:val="both"/>
              <w:rPr>
                <w:rFonts w:ascii="Times New Roman" w:hAnsi="Times New Roman" w:cs="Times New Roman"/>
                <w:sz w:val="24"/>
                <w:szCs w:val="24"/>
              </w:rPr>
            </w:pPr>
            <w:r>
              <w:rPr>
                <w:rFonts w:ascii="Times New Roman" w:hAnsi="Times New Roman" w:cs="Times New Roman"/>
                <w:sz w:val="24"/>
                <w:szCs w:val="24"/>
              </w:rPr>
              <w:t>18398</w:t>
            </w:r>
          </w:p>
        </w:tc>
      </w:tr>
      <w:tr w:rsidR="00A9796F" w:rsidRPr="005E109B" w:rsidTr="00400A87">
        <w:trPr>
          <w:trHeight w:val="755"/>
        </w:trPr>
        <w:tc>
          <w:tcPr>
            <w:tcW w:w="1844" w:type="dxa"/>
            <w:vMerge/>
            <w:shd w:val="clear" w:color="auto" w:fill="auto"/>
          </w:tcPr>
          <w:p w:rsidR="00A9796F" w:rsidRPr="005E109B" w:rsidRDefault="00A9796F" w:rsidP="00400A87">
            <w:pPr>
              <w:pStyle w:val="ConsPlusNormal"/>
              <w:tabs>
                <w:tab w:val="left" w:pos="5103"/>
              </w:tabs>
              <w:ind w:firstLine="567"/>
              <w:jc w:val="both"/>
              <w:rPr>
                <w:rFonts w:ascii="Times New Roman" w:hAnsi="Times New Roman" w:cs="Times New Roman"/>
                <w:sz w:val="24"/>
                <w:szCs w:val="24"/>
              </w:rPr>
            </w:pPr>
          </w:p>
        </w:tc>
        <w:tc>
          <w:tcPr>
            <w:tcW w:w="2268" w:type="dxa"/>
            <w:shd w:val="clear" w:color="auto" w:fill="auto"/>
          </w:tcPr>
          <w:p w:rsidR="00A9796F" w:rsidRPr="005E109B" w:rsidRDefault="00A9796F" w:rsidP="00400A87">
            <w:pPr>
              <w:pStyle w:val="ConsPlusNormal"/>
              <w:tabs>
                <w:tab w:val="left" w:pos="5103"/>
              </w:tabs>
              <w:ind w:firstLine="34"/>
              <w:jc w:val="both"/>
              <w:rPr>
                <w:rFonts w:ascii="Times New Roman" w:hAnsi="Times New Roman" w:cs="Times New Roman"/>
                <w:sz w:val="24"/>
                <w:szCs w:val="24"/>
              </w:rPr>
            </w:pPr>
            <w:r w:rsidRPr="005E109B">
              <w:rPr>
                <w:rFonts w:ascii="Times New Roman" w:hAnsi="Times New Roman" w:cs="Times New Roman"/>
                <w:sz w:val="24"/>
                <w:szCs w:val="24"/>
              </w:rPr>
              <w:t>Педагог-библиотекарь</w:t>
            </w:r>
          </w:p>
        </w:tc>
        <w:tc>
          <w:tcPr>
            <w:tcW w:w="1559" w:type="dxa"/>
            <w:shd w:val="clear" w:color="auto" w:fill="auto"/>
          </w:tcPr>
          <w:p w:rsidR="00A9796F" w:rsidRPr="005E109B" w:rsidRDefault="00A9796F" w:rsidP="00400A87">
            <w:pPr>
              <w:pStyle w:val="ConsPlusNormal"/>
              <w:tabs>
                <w:tab w:val="left" w:pos="5103"/>
              </w:tabs>
              <w:ind w:firstLine="567"/>
              <w:jc w:val="both"/>
              <w:rPr>
                <w:rFonts w:ascii="Times New Roman" w:hAnsi="Times New Roman" w:cs="Times New Roman"/>
                <w:sz w:val="24"/>
                <w:szCs w:val="24"/>
              </w:rPr>
            </w:pPr>
            <w:r w:rsidRPr="005E109B">
              <w:rPr>
                <w:rFonts w:ascii="Times New Roman" w:hAnsi="Times New Roman" w:cs="Times New Roman"/>
                <w:sz w:val="24"/>
                <w:szCs w:val="24"/>
              </w:rPr>
              <w:t>-</w:t>
            </w:r>
          </w:p>
        </w:tc>
        <w:tc>
          <w:tcPr>
            <w:tcW w:w="2410" w:type="dxa"/>
            <w:shd w:val="clear" w:color="auto" w:fill="auto"/>
          </w:tcPr>
          <w:p w:rsidR="00A9796F" w:rsidRPr="005E109B" w:rsidRDefault="00A9796F" w:rsidP="00400A87">
            <w:pPr>
              <w:pStyle w:val="ConsPlusNormal"/>
              <w:tabs>
                <w:tab w:val="left" w:pos="5103"/>
              </w:tabs>
              <w:ind w:firstLine="34"/>
              <w:jc w:val="center"/>
              <w:rPr>
                <w:rFonts w:ascii="Times New Roman" w:hAnsi="Times New Roman" w:cs="Times New Roman"/>
                <w:sz w:val="24"/>
                <w:szCs w:val="24"/>
              </w:rPr>
            </w:pPr>
            <w:r w:rsidRPr="005E109B">
              <w:rPr>
                <w:rFonts w:ascii="Times New Roman" w:hAnsi="Times New Roman" w:cs="Times New Roman"/>
                <w:sz w:val="24"/>
                <w:szCs w:val="24"/>
              </w:rPr>
              <w:t>-</w:t>
            </w:r>
          </w:p>
        </w:tc>
        <w:tc>
          <w:tcPr>
            <w:tcW w:w="1843" w:type="dxa"/>
            <w:shd w:val="clear" w:color="auto" w:fill="auto"/>
          </w:tcPr>
          <w:p w:rsidR="00A9796F" w:rsidRPr="005E109B" w:rsidRDefault="00A9796F" w:rsidP="00400A87">
            <w:pPr>
              <w:pStyle w:val="ConsPlusNormal"/>
              <w:tabs>
                <w:tab w:val="left" w:pos="5103"/>
              </w:tabs>
              <w:ind w:firstLine="567"/>
              <w:jc w:val="both"/>
              <w:rPr>
                <w:rFonts w:ascii="Times New Roman" w:hAnsi="Times New Roman" w:cs="Times New Roman"/>
                <w:sz w:val="24"/>
                <w:szCs w:val="24"/>
              </w:rPr>
            </w:pPr>
            <w:r>
              <w:rPr>
                <w:rFonts w:ascii="Times New Roman" w:hAnsi="Times New Roman" w:cs="Times New Roman"/>
                <w:sz w:val="24"/>
                <w:szCs w:val="24"/>
              </w:rPr>
              <w:t>18398</w:t>
            </w:r>
          </w:p>
        </w:tc>
      </w:tr>
    </w:tbl>
    <w:p w:rsidR="00A9796F" w:rsidRDefault="00A9796F" w:rsidP="00A9796F">
      <w:pPr>
        <w:spacing w:line="240" w:lineRule="auto"/>
        <w:ind w:firstLine="567"/>
        <w:jc w:val="both"/>
        <w:rPr>
          <w:rFonts w:ascii="Times New Roman" w:eastAsia="Times New Roman" w:hAnsi="Times New Roman" w:cs="Times New Roman"/>
          <w:sz w:val="24"/>
          <w:szCs w:val="24"/>
          <w:lang w:eastAsia="ru-RU"/>
        </w:rPr>
      </w:pPr>
    </w:p>
    <w:p w:rsidR="00A9796F" w:rsidRDefault="00A9796F" w:rsidP="00A9796F">
      <w:pPr>
        <w:spacing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или профессиональных стандартов, базовый оклад таким работникам устанавливается в соответствии с требуемым уровнем образования.</w:t>
      </w:r>
    </w:p>
    <w:p w:rsidR="00A9796F" w:rsidRDefault="00A9796F" w:rsidP="00A9796F">
      <w:pPr>
        <w:spacing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или профессиональных стандартов, базовый оклад таким работникам устанавливается в соответствии с требуемым уровнем образования.</w:t>
      </w:r>
    </w:p>
    <w:p w:rsidR="00A9796F" w:rsidRDefault="00A9796F">
      <w:pPr>
        <w:rPr>
          <w:rFonts w:ascii="Times New Roman" w:hAnsi="Times New Roman" w:cs="Times New Roman"/>
          <w:sz w:val="24"/>
          <w:szCs w:val="24"/>
        </w:rPr>
      </w:pPr>
    </w:p>
    <w:p w:rsidR="00A9796F" w:rsidRDefault="00A9796F" w:rsidP="00A9796F">
      <w:pPr>
        <w:spacing w:line="240" w:lineRule="auto"/>
        <w:rPr>
          <w:rFonts w:ascii="Times New Roman" w:eastAsia="Times New Roman" w:hAnsi="Times New Roman" w:cs="Times New Roman"/>
          <w:b/>
          <w:sz w:val="24"/>
          <w:szCs w:val="24"/>
          <w:lang w:eastAsia="ru-RU"/>
        </w:rPr>
      </w:pPr>
      <w:r w:rsidRPr="00F40672">
        <w:rPr>
          <w:rFonts w:ascii="Times New Roman" w:eastAsia="Times New Roman" w:hAnsi="Times New Roman" w:cs="Times New Roman"/>
          <w:b/>
          <w:sz w:val="24"/>
          <w:szCs w:val="24"/>
          <w:lang w:val="en-US" w:eastAsia="ru-RU"/>
        </w:rPr>
        <w:lastRenderedPageBreak/>
        <w:t>III</w:t>
      </w:r>
      <w:r w:rsidRPr="00F40672">
        <w:rPr>
          <w:rFonts w:ascii="Times New Roman" w:eastAsia="Times New Roman" w:hAnsi="Times New Roman" w:cs="Times New Roman"/>
          <w:b/>
          <w:sz w:val="24"/>
          <w:szCs w:val="24"/>
          <w:lang w:eastAsia="ru-RU"/>
        </w:rPr>
        <w:t>. Норма часов и нормативное количество услуг за базовую ставку заработной платы (базовый оклад) работников Школы</w:t>
      </w:r>
    </w:p>
    <w:p w:rsidR="00A9796F" w:rsidRPr="00F40672" w:rsidRDefault="00A9796F" w:rsidP="00A9796F">
      <w:pPr>
        <w:spacing w:line="240" w:lineRule="auto"/>
        <w:rPr>
          <w:rFonts w:ascii="Times New Roman" w:eastAsia="Times New Roman" w:hAnsi="Times New Roman" w:cs="Times New Roman"/>
          <w:b/>
          <w:sz w:val="24"/>
          <w:szCs w:val="24"/>
          <w:lang w:eastAsia="ru-RU"/>
        </w:rPr>
      </w:pPr>
    </w:p>
    <w:p w:rsidR="00A9796F" w:rsidRDefault="00A9796F" w:rsidP="00A9796F">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3.1. Продолжительность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A9796F" w:rsidRDefault="00A9796F" w:rsidP="00A9796F">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Продолжительность рабочего времени (норма часов педагогической работы за ставку заработной платы) для педагогических работников Школы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A9796F" w:rsidRPr="00F40672" w:rsidRDefault="00A9796F" w:rsidP="00A9796F">
      <w:pPr>
        <w:spacing w:line="240" w:lineRule="auto"/>
        <w:ind w:firstLine="708"/>
        <w:jc w:val="both"/>
        <w:rPr>
          <w:rFonts w:ascii="Times New Roman" w:hAnsi="Times New Roman" w:cs="Times New Roman"/>
          <w:sz w:val="24"/>
          <w:szCs w:val="24"/>
        </w:rPr>
      </w:pPr>
    </w:p>
    <w:p w:rsidR="00A9796F" w:rsidRPr="005E109B" w:rsidRDefault="00A9796F" w:rsidP="00A9796F">
      <w:pPr>
        <w:spacing w:line="240" w:lineRule="auto"/>
        <w:rPr>
          <w:rFonts w:ascii="Times New Roman" w:hAnsi="Times New Roman" w:cs="Times New Roman"/>
          <w:b/>
          <w:sz w:val="24"/>
          <w:szCs w:val="24"/>
        </w:rPr>
      </w:pPr>
      <w:r w:rsidRPr="005E109B">
        <w:rPr>
          <w:rFonts w:ascii="Times New Roman" w:hAnsi="Times New Roman" w:cs="Times New Roman"/>
          <w:b/>
          <w:sz w:val="24"/>
          <w:szCs w:val="24"/>
          <w:lang w:val="en-US"/>
        </w:rPr>
        <w:t>I</w:t>
      </w:r>
      <w:r>
        <w:rPr>
          <w:rFonts w:ascii="Times New Roman" w:hAnsi="Times New Roman" w:cs="Times New Roman"/>
          <w:b/>
          <w:sz w:val="24"/>
          <w:szCs w:val="24"/>
          <w:lang w:val="en-US"/>
        </w:rPr>
        <w:t>V</w:t>
      </w:r>
      <w:r w:rsidRPr="005E109B">
        <w:rPr>
          <w:rFonts w:ascii="Times New Roman" w:hAnsi="Times New Roman" w:cs="Times New Roman"/>
          <w:b/>
          <w:sz w:val="24"/>
          <w:szCs w:val="24"/>
        </w:rPr>
        <w:t>.</w:t>
      </w:r>
      <w:r w:rsidRPr="005E109B">
        <w:rPr>
          <w:rFonts w:ascii="Times New Roman" w:hAnsi="Times New Roman" w:cs="Times New Roman"/>
          <w:sz w:val="24"/>
          <w:szCs w:val="24"/>
        </w:rPr>
        <w:t xml:space="preserve"> </w:t>
      </w:r>
      <w:r w:rsidRPr="005E109B">
        <w:rPr>
          <w:rFonts w:ascii="Times New Roman" w:hAnsi="Times New Roman" w:cs="Times New Roman"/>
          <w:b/>
          <w:sz w:val="24"/>
          <w:szCs w:val="24"/>
        </w:rPr>
        <w:t xml:space="preserve">Порядок формирования </w:t>
      </w:r>
      <w:r>
        <w:rPr>
          <w:rFonts w:ascii="Times New Roman" w:hAnsi="Times New Roman" w:cs="Times New Roman"/>
          <w:b/>
          <w:sz w:val="24"/>
          <w:szCs w:val="24"/>
        </w:rPr>
        <w:t xml:space="preserve">должностных </w:t>
      </w:r>
      <w:r w:rsidRPr="005E109B">
        <w:rPr>
          <w:rFonts w:ascii="Times New Roman" w:hAnsi="Times New Roman" w:cs="Times New Roman"/>
          <w:b/>
          <w:sz w:val="24"/>
          <w:szCs w:val="24"/>
        </w:rPr>
        <w:t>о</w:t>
      </w:r>
      <w:r>
        <w:rPr>
          <w:rFonts w:ascii="Times New Roman" w:hAnsi="Times New Roman" w:cs="Times New Roman"/>
          <w:b/>
          <w:sz w:val="24"/>
          <w:szCs w:val="24"/>
        </w:rPr>
        <w:t xml:space="preserve">кладов </w:t>
      </w:r>
      <w:r w:rsidRPr="005E109B">
        <w:rPr>
          <w:rFonts w:ascii="Times New Roman" w:hAnsi="Times New Roman" w:cs="Times New Roman"/>
          <w:b/>
          <w:sz w:val="24"/>
          <w:szCs w:val="24"/>
        </w:rPr>
        <w:t>общеобразовательного учреждения</w:t>
      </w:r>
    </w:p>
    <w:p w:rsidR="00A9796F" w:rsidRPr="005E109B" w:rsidRDefault="00A9796F" w:rsidP="00A9796F">
      <w:pPr>
        <w:spacing w:line="240" w:lineRule="auto"/>
        <w:ind w:firstLine="567"/>
        <w:jc w:val="both"/>
        <w:rPr>
          <w:rFonts w:ascii="Times New Roman" w:hAnsi="Times New Roman" w:cs="Times New Roman"/>
          <w:sz w:val="16"/>
          <w:szCs w:val="16"/>
        </w:rPr>
      </w:pPr>
    </w:p>
    <w:p w:rsidR="00A9796F" w:rsidRDefault="00A9796F" w:rsidP="00A9796F">
      <w:pPr>
        <w:spacing w:line="240" w:lineRule="auto"/>
        <w:ind w:firstLine="567"/>
        <w:jc w:val="both"/>
        <w:rPr>
          <w:rFonts w:ascii="Times New Roman" w:eastAsia="Times New Roman" w:hAnsi="Times New Roman" w:cs="Times New Roman"/>
          <w:sz w:val="24"/>
          <w:szCs w:val="24"/>
          <w:lang w:eastAsia="ru-RU"/>
        </w:rPr>
      </w:pPr>
      <w:r w:rsidRPr="005E109B">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1</w:t>
      </w:r>
      <w:r w:rsidRPr="005E10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5E109B">
        <w:rPr>
          <w:rFonts w:ascii="Times New Roman" w:eastAsia="Times New Roman" w:hAnsi="Times New Roman" w:cs="Times New Roman"/>
          <w:sz w:val="24"/>
          <w:szCs w:val="24"/>
          <w:lang w:eastAsia="ru-RU"/>
        </w:rPr>
        <w:t xml:space="preserve">олжностной оклад педагогических работников, </w:t>
      </w:r>
      <w:r>
        <w:rPr>
          <w:rFonts w:ascii="Times New Roman" w:eastAsia="Times New Roman" w:hAnsi="Times New Roman" w:cs="Times New Roman"/>
          <w:sz w:val="24"/>
          <w:szCs w:val="24"/>
          <w:lang w:eastAsia="ru-RU"/>
        </w:rPr>
        <w:t>которым установлены нормы часов педагогической работы в неделю за ставку заработной платы</w:t>
      </w:r>
      <w:r w:rsidRPr="005E10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рас</w:t>
      </w:r>
      <w:r w:rsidRPr="005E109B">
        <w:rPr>
          <w:rFonts w:ascii="Times New Roman" w:eastAsia="Times New Roman" w:hAnsi="Times New Roman" w:cs="Times New Roman"/>
          <w:sz w:val="24"/>
          <w:szCs w:val="24"/>
          <w:lang w:eastAsia="ru-RU"/>
        </w:rPr>
        <w:t>счи</w:t>
      </w:r>
      <w:r>
        <w:rPr>
          <w:rFonts w:ascii="Times New Roman" w:eastAsia="Times New Roman" w:hAnsi="Times New Roman" w:cs="Times New Roman"/>
          <w:sz w:val="24"/>
          <w:szCs w:val="24"/>
          <w:lang w:eastAsia="ru-RU"/>
        </w:rPr>
        <w:t xml:space="preserve">тывается </w:t>
      </w:r>
      <w:r w:rsidRPr="005E109B">
        <w:rPr>
          <w:rFonts w:ascii="Times New Roman" w:eastAsia="Times New Roman" w:hAnsi="Times New Roman" w:cs="Times New Roman"/>
          <w:sz w:val="24"/>
          <w:szCs w:val="24"/>
          <w:lang w:eastAsia="ru-RU"/>
        </w:rPr>
        <w:t>по формуле:</w:t>
      </w:r>
    </w:p>
    <w:p w:rsidR="00A9796F" w:rsidRPr="005E109B" w:rsidRDefault="00A9796F" w:rsidP="00A9796F">
      <w:pPr>
        <w:spacing w:line="240" w:lineRule="auto"/>
        <w:ind w:firstLine="567"/>
        <w:jc w:val="both"/>
        <w:rPr>
          <w:rFonts w:ascii="Times New Roman" w:eastAsia="Times New Roman" w:hAnsi="Times New Roman" w:cs="Times New Roman"/>
          <w:sz w:val="16"/>
          <w:szCs w:val="16"/>
          <w:lang w:eastAsia="ru-RU"/>
        </w:rPr>
      </w:pPr>
    </w:p>
    <w:p w:rsidR="00A9796F" w:rsidRPr="005E109B" w:rsidRDefault="00400A87" w:rsidP="00A9796F">
      <w:pPr>
        <w:widowControl w:val="0"/>
        <w:autoSpaceDE w:val="0"/>
        <w:autoSpaceDN w:val="0"/>
        <w:spacing w:line="240" w:lineRule="auto"/>
        <w:ind w:firstLine="567"/>
        <w:jc w:val="both"/>
        <w:rPr>
          <w:rFonts w:ascii="Times New Roman" w:eastAsia="Times New Roman" w:hAnsi="Times New Roman" w:cs="Times New Roman"/>
          <w:sz w:val="24"/>
          <w:szCs w:val="24"/>
          <w:lang w:eastAsia="ru-RU"/>
        </w:rPr>
      </w:pPr>
      <m:oMathPara>
        <m:oMath>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val="en-US" w:eastAsia="ru-RU"/>
                </w:rPr>
                <m:t>d</m:t>
              </m:r>
            </m:sub>
          </m:sSub>
          <m:r>
            <w:rPr>
              <w:rFonts w:ascii="Cambria Math" w:eastAsia="Times New Roman" w:hAnsi="Times New Roman" w:cs="Times New Roman"/>
              <w:sz w:val="24"/>
              <w:szCs w:val="24"/>
              <w:lang w:eastAsia="ru-RU"/>
            </w:rPr>
            <m:t>=</m:t>
          </m:r>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b</m:t>
              </m:r>
            </m:sub>
          </m:sSub>
          <m:r>
            <w:rPr>
              <w:rFonts w:ascii="Cambria Math" w:eastAsia="Times New Roman" w:hAnsi="Times New Roman" w:cs="Times New Roman"/>
              <w:sz w:val="24"/>
              <w:szCs w:val="24"/>
              <w:lang w:eastAsia="ru-RU"/>
            </w:rPr>
            <m:t>×</m:t>
          </m:r>
          <m:f>
            <m:fPr>
              <m:ctrlPr>
                <w:rPr>
                  <w:rFonts w:ascii="Cambria Math" w:eastAsia="Times New Roman" w:hAnsi="Times New Roman" w:cs="Times New Roman"/>
                  <w:i/>
                  <w:sz w:val="24"/>
                  <w:szCs w:val="24"/>
                  <w:lang w:eastAsia="ru-RU"/>
                </w:rPr>
              </m:ctrlPr>
            </m:fPr>
            <m:num>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H</m:t>
                  </m:r>
                </m:e>
                <m:sub>
                  <m:r>
                    <w:rPr>
                      <w:rFonts w:ascii="Cambria Math" w:eastAsia="Times New Roman" w:hAnsi="Cambria Math" w:cs="Times New Roman"/>
                      <w:sz w:val="24"/>
                      <w:szCs w:val="24"/>
                      <w:lang w:eastAsia="ru-RU"/>
                    </w:rPr>
                    <m:t>f</m:t>
                  </m:r>
                </m:sub>
              </m:sSub>
            </m:num>
            <m:den>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H</m:t>
                  </m:r>
                </m:e>
                <m:sub>
                  <m:r>
                    <w:rPr>
                      <w:rFonts w:ascii="Cambria Math" w:eastAsia="Times New Roman" w:hAnsi="Cambria Math" w:cs="Times New Roman"/>
                      <w:sz w:val="24"/>
                      <w:szCs w:val="24"/>
                      <w:lang w:eastAsia="ru-RU"/>
                    </w:rPr>
                    <m:t>N</m:t>
                  </m:r>
                </m:sub>
              </m:sSub>
            </m:den>
          </m:f>
          <m:r>
            <w:rPr>
              <w:rFonts w:ascii="Cambria Math" w:eastAsia="Times New Roman" w:hAnsi="Times New Roman" w:cs="Times New Roman"/>
              <w:sz w:val="24"/>
              <w:szCs w:val="24"/>
              <w:lang w:eastAsia="ru-RU"/>
            </w:rPr>
            <m:t>+</m:t>
          </m:r>
          <m:r>
            <w:rPr>
              <w:rFonts w:ascii="Cambria Math" w:eastAsia="Times New Roman" w:hAnsi="Cambria Math" w:cs="Times New Roman"/>
              <w:sz w:val="24"/>
              <w:szCs w:val="24"/>
              <w:lang w:eastAsia="ru-RU"/>
            </w:rPr>
            <m:t>P</m:t>
          </m:r>
          <m:r>
            <w:rPr>
              <w:rFonts w:ascii="Cambria Math" w:eastAsia="Times New Roman" w:hAnsi="Times New Roman" w:cs="Times New Roman"/>
              <w:sz w:val="24"/>
              <w:szCs w:val="24"/>
              <w:lang w:eastAsia="ru-RU"/>
            </w:rPr>
            <m:t>,</m:t>
          </m:r>
        </m:oMath>
      </m:oMathPara>
    </w:p>
    <w:p w:rsidR="00A9796F" w:rsidRPr="005E109B" w:rsidRDefault="00A9796F" w:rsidP="00A9796F">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A9796F" w:rsidRPr="005E109B" w:rsidRDefault="00400A87" w:rsidP="00A9796F">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lang w:val="en-US"/>
              </w:rPr>
              <m:t>d</m:t>
            </m:r>
          </m:sub>
        </m:sSub>
      </m:oMath>
      <w:r w:rsidR="00A9796F" w:rsidRPr="005E109B">
        <w:rPr>
          <w:rFonts w:ascii="Times New Roman" w:hAnsi="Times New Roman" w:cs="Times New Roman"/>
          <w:sz w:val="24"/>
          <w:szCs w:val="24"/>
        </w:rPr>
        <w:t>– должностной оклад педагогических работников, которым установлены нормы часов педагогической работы в неделю (в год) за ставку заработной платы;</w:t>
      </w:r>
    </w:p>
    <w:p w:rsidR="00A9796F" w:rsidRPr="005E109B" w:rsidRDefault="00400A87" w:rsidP="00A9796F">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oMath>
      <w:r w:rsidR="00A9796F" w:rsidRPr="005E109B">
        <w:rPr>
          <w:rFonts w:ascii="Times New Roman" w:hAnsi="Times New Roman" w:cs="Times New Roman"/>
          <w:sz w:val="24"/>
          <w:szCs w:val="24"/>
        </w:rPr>
        <w:t>– размер базового оклада педагогического работника</w:t>
      </w:r>
      <w:r w:rsidR="00A9796F">
        <w:rPr>
          <w:rFonts w:ascii="Times New Roman" w:hAnsi="Times New Roman" w:cs="Times New Roman"/>
          <w:sz w:val="24"/>
          <w:szCs w:val="24"/>
        </w:rPr>
        <w:t xml:space="preserve"> Школы, принимаемый в соответствии с разделом </w:t>
      </w:r>
      <w:r w:rsidR="00A9796F">
        <w:rPr>
          <w:rFonts w:ascii="Times New Roman" w:hAnsi="Times New Roman" w:cs="Times New Roman"/>
          <w:sz w:val="24"/>
          <w:szCs w:val="24"/>
          <w:lang w:val="en-US"/>
        </w:rPr>
        <w:t>II</w:t>
      </w:r>
      <w:r w:rsidR="00A9796F" w:rsidRPr="008C6400">
        <w:rPr>
          <w:rFonts w:ascii="Times New Roman" w:hAnsi="Times New Roman" w:cs="Times New Roman"/>
          <w:sz w:val="24"/>
          <w:szCs w:val="24"/>
        </w:rPr>
        <w:t xml:space="preserve"> </w:t>
      </w:r>
      <w:r w:rsidR="00A9796F">
        <w:rPr>
          <w:rFonts w:ascii="Times New Roman" w:hAnsi="Times New Roman" w:cs="Times New Roman"/>
          <w:sz w:val="24"/>
          <w:szCs w:val="24"/>
        </w:rPr>
        <w:t>настоящего Положения</w:t>
      </w:r>
      <w:r w:rsidR="00A9796F" w:rsidRPr="005E109B">
        <w:rPr>
          <w:rFonts w:ascii="Times New Roman" w:hAnsi="Times New Roman" w:cs="Times New Roman"/>
          <w:sz w:val="24"/>
          <w:szCs w:val="24"/>
        </w:rPr>
        <w:t>;</w:t>
      </w:r>
    </w:p>
    <w:p w:rsidR="00A9796F" w:rsidRPr="005E109B" w:rsidRDefault="00400A87" w:rsidP="00A9796F">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f</m:t>
            </m:r>
            <m:r>
              <w:rPr>
                <w:rFonts w:ascii="Cambria Math" w:hAnsi="Times New Roman" w:cs="Times New Roman"/>
                <w:sz w:val="24"/>
                <w:szCs w:val="24"/>
              </w:rPr>
              <m:t xml:space="preserve"> </m:t>
            </m:r>
          </m:sub>
        </m:sSub>
      </m:oMath>
      <w:r w:rsidR="00A9796F" w:rsidRPr="005E109B">
        <w:rPr>
          <w:rFonts w:ascii="Times New Roman" w:hAnsi="Times New Roman" w:cs="Times New Roman"/>
          <w:sz w:val="24"/>
          <w:szCs w:val="24"/>
        </w:rPr>
        <w:t>– фактическое количество часов ведения педагогической</w:t>
      </w:r>
      <w:r w:rsidR="00A9796F">
        <w:rPr>
          <w:rFonts w:ascii="Times New Roman" w:hAnsi="Times New Roman" w:cs="Times New Roman"/>
          <w:sz w:val="24"/>
          <w:szCs w:val="24"/>
        </w:rPr>
        <w:t xml:space="preserve"> работы</w:t>
      </w:r>
      <w:r w:rsidR="00A9796F" w:rsidRPr="005E109B">
        <w:rPr>
          <w:rFonts w:ascii="Times New Roman" w:hAnsi="Times New Roman" w:cs="Times New Roman"/>
          <w:sz w:val="24"/>
          <w:szCs w:val="24"/>
        </w:rPr>
        <w:t>;</w:t>
      </w:r>
    </w:p>
    <w:p w:rsidR="00A9796F" w:rsidRPr="005E109B" w:rsidRDefault="00400A87" w:rsidP="00A9796F">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N</m:t>
            </m:r>
          </m:sub>
        </m:sSub>
      </m:oMath>
      <w:r w:rsidR="00A9796F" w:rsidRPr="005E109B">
        <w:rPr>
          <w:rFonts w:ascii="Times New Roman" w:hAnsi="Times New Roman" w:cs="Times New Roman"/>
          <w:sz w:val="24"/>
          <w:szCs w:val="24"/>
        </w:rPr>
        <w:t>– норма часов за базовую ставку заработной платы работников;</w:t>
      </w:r>
    </w:p>
    <w:p w:rsidR="00A9796F" w:rsidRPr="005E109B" w:rsidRDefault="00A9796F" w:rsidP="00A9796F">
      <w:pPr>
        <w:pStyle w:val="ConsPlusNormal"/>
        <w:ind w:firstLine="567"/>
        <w:jc w:val="both"/>
        <w:rPr>
          <w:rFonts w:ascii="Times New Roman" w:hAnsi="Times New Roman" w:cs="Times New Roman"/>
          <w:sz w:val="24"/>
          <w:szCs w:val="24"/>
        </w:rPr>
      </w:pPr>
      <m:oMath>
        <m:r>
          <w:rPr>
            <w:rFonts w:ascii="Cambria Math" w:hAnsi="Cambria Math" w:cs="Times New Roman"/>
            <w:sz w:val="24"/>
            <w:szCs w:val="24"/>
          </w:rPr>
          <m:t>P</m:t>
        </m:r>
      </m:oMath>
      <w:r w:rsidRPr="005E109B">
        <w:rPr>
          <w:rFonts w:ascii="Times New Roman" w:hAnsi="Times New Roman" w:cs="Times New Roman"/>
          <w:sz w:val="24"/>
          <w:szCs w:val="24"/>
        </w:rPr>
        <w:t xml:space="preserve">–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 </w:t>
      </w:r>
    </w:p>
    <w:p w:rsidR="00A9796F" w:rsidRDefault="00A9796F" w:rsidP="00A9796F">
      <w:pPr>
        <w:tabs>
          <w:tab w:val="left" w:pos="567"/>
        </w:tabs>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 </w:t>
      </w:r>
      <w:r>
        <w:rPr>
          <w:rFonts w:ascii="Times New Roman" w:hAnsi="Times New Roman" w:cs="Times New Roman"/>
          <w:sz w:val="24"/>
          <w:szCs w:val="24"/>
        </w:rPr>
        <w:t>4.2</w:t>
      </w:r>
      <w:r w:rsidRPr="005E109B">
        <w:rPr>
          <w:rFonts w:ascii="Times New Roman" w:hAnsi="Times New Roman" w:cs="Times New Roman"/>
          <w:sz w:val="24"/>
          <w:szCs w:val="24"/>
        </w:rPr>
        <w:t>. Должностной оклад педагогических работников (за исключением педагогических работников, оклад которых определен пунктом 4.</w:t>
      </w:r>
      <w:r>
        <w:rPr>
          <w:rFonts w:ascii="Times New Roman" w:hAnsi="Times New Roman" w:cs="Times New Roman"/>
          <w:sz w:val="24"/>
          <w:szCs w:val="24"/>
        </w:rPr>
        <w:t xml:space="preserve">1. </w:t>
      </w:r>
      <w:r w:rsidRPr="005E109B">
        <w:rPr>
          <w:rFonts w:ascii="Times New Roman" w:hAnsi="Times New Roman" w:cs="Times New Roman"/>
          <w:sz w:val="24"/>
          <w:szCs w:val="24"/>
        </w:rPr>
        <w:t>настоящего Положения рассчитывается по формуле:</w:t>
      </w:r>
    </w:p>
    <w:p w:rsidR="00A9796F" w:rsidRPr="005E109B" w:rsidRDefault="00A9796F" w:rsidP="00A9796F">
      <w:pPr>
        <w:tabs>
          <w:tab w:val="left" w:pos="567"/>
        </w:tabs>
        <w:spacing w:line="240" w:lineRule="auto"/>
        <w:ind w:firstLine="567"/>
        <w:jc w:val="both"/>
        <w:rPr>
          <w:rFonts w:ascii="Times New Roman" w:hAnsi="Times New Roman" w:cs="Times New Roman"/>
          <w:sz w:val="16"/>
          <w:szCs w:val="16"/>
        </w:rPr>
      </w:pPr>
    </w:p>
    <w:p w:rsidR="00A9796F" w:rsidRPr="005E109B" w:rsidRDefault="00400A87" w:rsidP="00A9796F">
      <w:pPr>
        <w:spacing w:line="240" w:lineRule="auto"/>
        <w:ind w:firstLine="567"/>
        <w:jc w:val="both"/>
        <w:rPr>
          <w:rFonts w:ascii="Times New Roman" w:eastAsia="Times New Roman" w:hAnsi="Times New Roman" w:cs="Times New Roman"/>
          <w:i/>
          <w:sz w:val="24"/>
          <w:szCs w:val="24"/>
          <w:lang w:eastAsia="ru-RU"/>
        </w:rPr>
      </w:pPr>
      <m:oMathPara>
        <m:oMath>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d</m:t>
              </m:r>
            </m:sub>
          </m:sSub>
          <m:r>
            <w:rPr>
              <w:rFonts w:ascii="Cambria Math" w:eastAsia="Times New Roman" w:hAnsi="Times New Roman" w:cs="Times New Roman"/>
              <w:sz w:val="24"/>
              <w:szCs w:val="24"/>
              <w:lang w:eastAsia="ru-RU"/>
            </w:rPr>
            <m:t>=</m:t>
          </m:r>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b</m:t>
              </m:r>
            </m:sub>
          </m:sSub>
          <m:r>
            <w:rPr>
              <w:rFonts w:ascii="Times New Roman" w:eastAsia="Times New Roman" w:hAnsi="Times New Roman" w:cs="Times New Roman"/>
              <w:sz w:val="24"/>
              <w:szCs w:val="24"/>
              <w:lang w:eastAsia="ru-RU"/>
            </w:rPr>
            <m:t>×</m:t>
          </m:r>
          <m:r>
            <w:rPr>
              <w:rFonts w:ascii="Cambria Math" w:eastAsia="Times New Roman" w:hAnsi="Cambria Math" w:cs="Times New Roman"/>
              <w:sz w:val="24"/>
              <w:szCs w:val="24"/>
              <w:lang w:eastAsia="ru-RU"/>
            </w:rPr>
            <m:t>S</m:t>
          </m:r>
          <m:r>
            <w:rPr>
              <w:rFonts w:ascii="Cambria Math" w:eastAsia="Times New Roman" w:hAnsi="Times New Roman" w:cs="Times New Roman"/>
              <w:sz w:val="24"/>
              <w:szCs w:val="24"/>
              <w:lang w:eastAsia="ru-RU"/>
            </w:rPr>
            <m:t>+</m:t>
          </m:r>
          <m:r>
            <w:rPr>
              <w:rFonts w:ascii="Cambria Math" w:eastAsia="Times New Roman" w:hAnsi="Cambria Math" w:cs="Times New Roman"/>
              <w:sz w:val="24"/>
              <w:szCs w:val="24"/>
              <w:lang w:val="en-US" w:eastAsia="ru-RU"/>
            </w:rPr>
            <m:t>P</m:t>
          </m:r>
          <m:r>
            <w:rPr>
              <w:rFonts w:ascii="Cambria Math" w:eastAsia="Times New Roman" w:hAnsi="Times New Roman" w:cs="Times New Roman"/>
              <w:sz w:val="24"/>
              <w:szCs w:val="24"/>
              <w:lang w:eastAsia="ru-RU"/>
            </w:rPr>
            <m:t xml:space="preserve"> ,</m:t>
          </m:r>
        </m:oMath>
      </m:oMathPara>
    </w:p>
    <w:p w:rsidR="00A9796F" w:rsidRPr="005E109B" w:rsidRDefault="00A9796F" w:rsidP="00A9796F">
      <w:pPr>
        <w:tabs>
          <w:tab w:val="left" w:pos="567"/>
        </w:tabs>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A9796F" w:rsidRPr="005E109B" w:rsidRDefault="00400A87" w:rsidP="00A9796F">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oMath>
      <w:r w:rsidR="00A9796F" w:rsidRPr="005E109B">
        <w:rPr>
          <w:rFonts w:ascii="Times New Roman" w:hAnsi="Times New Roman" w:cs="Times New Roman"/>
          <w:sz w:val="24"/>
          <w:szCs w:val="24"/>
        </w:rPr>
        <w:t>– должностной оклад работников в общеобразовательных организациях;</w:t>
      </w:r>
    </w:p>
    <w:p w:rsidR="00A9796F" w:rsidRPr="005E109B" w:rsidRDefault="00400A87" w:rsidP="00A9796F">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oMath>
      <w:r w:rsidR="00A9796F" w:rsidRPr="005E109B">
        <w:rPr>
          <w:rFonts w:ascii="Times New Roman" w:hAnsi="Times New Roman" w:cs="Times New Roman"/>
          <w:sz w:val="24"/>
          <w:szCs w:val="24"/>
        </w:rPr>
        <w:t xml:space="preserve">– размер базового оклада работников общеобразовательных организаций, принимаемый в соответствии с разделом </w:t>
      </w:r>
      <w:r w:rsidR="00A9796F" w:rsidRPr="005E109B">
        <w:rPr>
          <w:rFonts w:ascii="Times New Roman" w:hAnsi="Times New Roman" w:cs="Times New Roman"/>
          <w:sz w:val="24"/>
          <w:szCs w:val="24"/>
          <w:lang w:val="en-US"/>
        </w:rPr>
        <w:t>II</w:t>
      </w:r>
      <w:r w:rsidR="00A9796F" w:rsidRPr="005E109B">
        <w:rPr>
          <w:rFonts w:ascii="Times New Roman" w:hAnsi="Times New Roman" w:cs="Times New Roman"/>
          <w:sz w:val="24"/>
          <w:szCs w:val="24"/>
        </w:rPr>
        <w:t xml:space="preserve"> настоящего Положения;</w:t>
      </w:r>
    </w:p>
    <w:p w:rsidR="00A9796F" w:rsidRPr="005E109B" w:rsidRDefault="00A9796F" w:rsidP="00A9796F">
      <w:pPr>
        <w:spacing w:line="240" w:lineRule="auto"/>
        <w:ind w:firstLine="567"/>
        <w:jc w:val="both"/>
        <w:rPr>
          <w:rFonts w:ascii="Times New Roman" w:hAnsi="Times New Roman" w:cs="Times New Roman"/>
          <w:sz w:val="24"/>
          <w:szCs w:val="24"/>
        </w:rPr>
      </w:pPr>
      <m:oMath>
        <m:r>
          <w:rPr>
            <w:rFonts w:ascii="Cambria Math" w:hAnsi="Cambria Math" w:cs="Times New Roman"/>
            <w:sz w:val="24"/>
            <w:szCs w:val="24"/>
          </w:rPr>
          <m:t>S</m:t>
        </m:r>
      </m:oMath>
      <w:r w:rsidRPr="005E109B">
        <w:rPr>
          <w:rFonts w:ascii="Times New Roman" w:hAnsi="Times New Roman" w:cs="Times New Roman"/>
          <w:sz w:val="24"/>
          <w:szCs w:val="24"/>
        </w:rPr>
        <w:t>– фактически отработанное время</w:t>
      </w:r>
      <w:r>
        <w:rPr>
          <w:rFonts w:ascii="Times New Roman" w:hAnsi="Times New Roman" w:cs="Times New Roman"/>
          <w:sz w:val="24"/>
          <w:szCs w:val="24"/>
        </w:rPr>
        <w:t xml:space="preserve"> </w:t>
      </w:r>
      <w:r w:rsidRPr="005E109B">
        <w:rPr>
          <w:rFonts w:ascii="Times New Roman" w:hAnsi="Times New Roman" w:cs="Times New Roman"/>
          <w:sz w:val="24"/>
          <w:szCs w:val="24"/>
        </w:rPr>
        <w:t>(ставка);</w:t>
      </w:r>
    </w:p>
    <w:p w:rsidR="00A9796F" w:rsidRPr="005E109B" w:rsidRDefault="00A9796F" w:rsidP="00A9796F">
      <w:pPr>
        <w:spacing w:line="240" w:lineRule="auto"/>
        <w:ind w:firstLine="567"/>
        <w:jc w:val="both"/>
        <w:rPr>
          <w:rFonts w:ascii="Times New Roman" w:hAnsi="Times New Roman" w:cs="Times New Roman"/>
          <w:sz w:val="24"/>
          <w:szCs w:val="24"/>
        </w:rPr>
      </w:pPr>
      <m:oMath>
        <m:r>
          <w:rPr>
            <w:rFonts w:ascii="Cambria Math" w:hAnsi="Cambria Math" w:cs="Times New Roman"/>
            <w:sz w:val="24"/>
            <w:szCs w:val="24"/>
            <w:lang w:val="en-US"/>
          </w:rPr>
          <m:t>P</m:t>
        </m:r>
      </m:oMath>
      <w:r w:rsidRPr="005E109B">
        <w:rPr>
          <w:rFonts w:ascii="Times New Roman" w:hAnsi="Times New Roman" w:cs="Times New Roman"/>
          <w:sz w:val="24"/>
          <w:szCs w:val="24"/>
        </w:rPr>
        <w:t>–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ставке, но не более чем на одну ставку по основному месту работы.</w:t>
      </w:r>
    </w:p>
    <w:p w:rsidR="00A9796F" w:rsidRPr="005E109B" w:rsidRDefault="00A9796F" w:rsidP="00A9796F">
      <w:pPr>
        <w:tabs>
          <w:tab w:val="left" w:pos="567"/>
          <w:tab w:val="left" w:pos="709"/>
        </w:tabs>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4.</w:t>
      </w:r>
      <w:r>
        <w:rPr>
          <w:rFonts w:ascii="Times New Roman" w:hAnsi="Times New Roman" w:cs="Times New Roman"/>
          <w:sz w:val="24"/>
          <w:szCs w:val="24"/>
        </w:rPr>
        <w:t>3</w:t>
      </w:r>
      <w:r w:rsidRPr="005E109B">
        <w:rPr>
          <w:rFonts w:ascii="Times New Roman" w:hAnsi="Times New Roman" w:cs="Times New Roman"/>
          <w:sz w:val="24"/>
          <w:szCs w:val="24"/>
        </w:rPr>
        <w:t>. Стоимость образовательного часа работы педагогического работника Школы определяется в пределах основной части ФОТ педагогических работников, осуществляющих учебный процесс, с учетом общего количества учебных часов в учебном году по учебному плану школы в соответствии с методикой, включенной в</w:t>
      </w:r>
      <w:r>
        <w:rPr>
          <w:rFonts w:ascii="Times New Roman" w:hAnsi="Times New Roman" w:cs="Times New Roman"/>
          <w:sz w:val="24"/>
          <w:szCs w:val="24"/>
        </w:rPr>
        <w:t xml:space="preserve"> </w:t>
      </w:r>
      <w:r w:rsidRPr="005E109B">
        <w:rPr>
          <w:rFonts w:ascii="Times New Roman" w:hAnsi="Times New Roman" w:cs="Times New Roman"/>
          <w:sz w:val="24"/>
          <w:szCs w:val="24"/>
        </w:rPr>
        <w:lastRenderedPageBreak/>
        <w:t>образовательную программу «Барс», рекомендованной М</w:t>
      </w:r>
      <w:r>
        <w:rPr>
          <w:rFonts w:ascii="Times New Roman" w:hAnsi="Times New Roman" w:cs="Times New Roman"/>
          <w:sz w:val="24"/>
          <w:szCs w:val="24"/>
        </w:rPr>
        <w:t>инистерством образования и науки РФ</w:t>
      </w:r>
      <w:r w:rsidRPr="005E109B">
        <w:rPr>
          <w:rFonts w:ascii="Times New Roman" w:hAnsi="Times New Roman" w:cs="Times New Roman"/>
          <w:sz w:val="24"/>
          <w:szCs w:val="24"/>
        </w:rPr>
        <w:t>.</w:t>
      </w:r>
    </w:p>
    <w:p w:rsidR="00A9796F" w:rsidRPr="00440AA8" w:rsidRDefault="00A9796F" w:rsidP="00A9796F">
      <w:pPr>
        <w:pStyle w:val="ConsPlusNormal"/>
        <w:jc w:val="center"/>
        <w:outlineLvl w:val="1"/>
        <w:rPr>
          <w:rFonts w:ascii="Times New Roman" w:hAnsi="Times New Roman" w:cs="Times New Roman"/>
          <w:b/>
          <w:sz w:val="24"/>
          <w:szCs w:val="24"/>
        </w:rPr>
      </w:pPr>
    </w:p>
    <w:p w:rsidR="00A9796F" w:rsidRDefault="00A9796F" w:rsidP="00A9796F">
      <w:pPr>
        <w:pStyle w:val="ConsPlusNormal"/>
        <w:jc w:val="center"/>
        <w:outlineLvl w:val="1"/>
        <w:rPr>
          <w:rFonts w:ascii="Times New Roman" w:hAnsi="Times New Roman" w:cs="Times New Roman"/>
          <w:b/>
          <w:sz w:val="24"/>
          <w:szCs w:val="24"/>
        </w:rPr>
      </w:pPr>
      <w:r w:rsidRPr="005E109B">
        <w:rPr>
          <w:rFonts w:ascii="Times New Roman" w:hAnsi="Times New Roman" w:cs="Times New Roman"/>
          <w:b/>
          <w:sz w:val="24"/>
          <w:szCs w:val="24"/>
          <w:lang w:val="en-US"/>
        </w:rPr>
        <w:t>V</w:t>
      </w:r>
      <w:r w:rsidRPr="005E109B">
        <w:rPr>
          <w:rFonts w:ascii="Times New Roman" w:hAnsi="Times New Roman" w:cs="Times New Roman"/>
          <w:b/>
          <w:sz w:val="24"/>
          <w:szCs w:val="24"/>
        </w:rPr>
        <w:t>. Выплаты педагогическим работникам Школы за внеаудиторную занятость</w:t>
      </w:r>
    </w:p>
    <w:p w:rsidR="00A9796F" w:rsidRPr="005E109B" w:rsidRDefault="00A9796F" w:rsidP="00A9796F">
      <w:pPr>
        <w:pStyle w:val="ConsPlusNormal"/>
        <w:jc w:val="center"/>
        <w:outlineLvl w:val="1"/>
        <w:rPr>
          <w:rFonts w:ascii="Times New Roman" w:hAnsi="Times New Roman" w:cs="Times New Roman"/>
          <w:b/>
          <w:sz w:val="24"/>
          <w:szCs w:val="24"/>
        </w:rPr>
      </w:pPr>
    </w:p>
    <w:p w:rsidR="00A9796F" w:rsidRPr="005E109B" w:rsidRDefault="00A9796F" w:rsidP="00A9796F">
      <w:pPr>
        <w:tabs>
          <w:tab w:val="left" w:pos="567"/>
          <w:tab w:val="left" w:pos="709"/>
        </w:tabs>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5.1.</w:t>
      </w:r>
      <w:r>
        <w:rPr>
          <w:rFonts w:ascii="Times New Roman" w:hAnsi="Times New Roman" w:cs="Times New Roman"/>
          <w:sz w:val="24"/>
          <w:szCs w:val="24"/>
        </w:rPr>
        <w:t xml:space="preserve"> </w:t>
      </w:r>
      <w:r w:rsidRPr="005E109B">
        <w:rPr>
          <w:rFonts w:ascii="Times New Roman" w:hAnsi="Times New Roman" w:cs="Times New Roman"/>
          <w:sz w:val="24"/>
          <w:szCs w:val="24"/>
        </w:rPr>
        <w:t>Выплаты педагогическим работникам Школы за внеаудиторную занятость включают в себя:</w:t>
      </w:r>
    </w:p>
    <w:p w:rsidR="00A9796F" w:rsidRPr="005E109B" w:rsidRDefault="00A9796F" w:rsidP="00A9796F">
      <w:pPr>
        <w:pStyle w:val="a3"/>
        <w:numPr>
          <w:ilvl w:val="0"/>
          <w:numId w:val="6"/>
        </w:numPr>
        <w:tabs>
          <w:tab w:val="left" w:pos="851"/>
        </w:tabs>
        <w:spacing w:line="240" w:lineRule="auto"/>
        <w:ind w:left="0" w:firstLine="567"/>
        <w:jc w:val="both"/>
        <w:rPr>
          <w:rFonts w:ascii="Times New Roman" w:hAnsi="Times New Roman" w:cs="Times New Roman"/>
          <w:sz w:val="24"/>
          <w:szCs w:val="24"/>
        </w:rPr>
      </w:pPr>
      <w:r w:rsidRPr="005E109B">
        <w:rPr>
          <w:rFonts w:ascii="Times New Roman" w:hAnsi="Times New Roman" w:cs="Times New Roman"/>
          <w:sz w:val="24"/>
          <w:szCs w:val="24"/>
        </w:rPr>
        <w:t>выплаты за осуществление функций классного руководителя по организации и координации воспитательной работы с обучающимися;</w:t>
      </w:r>
    </w:p>
    <w:p w:rsidR="00A9796F" w:rsidRPr="005E109B" w:rsidRDefault="00A9796F" w:rsidP="00A9796F">
      <w:pPr>
        <w:pStyle w:val="a3"/>
        <w:numPr>
          <w:ilvl w:val="0"/>
          <w:numId w:val="5"/>
        </w:numPr>
        <w:tabs>
          <w:tab w:val="left" w:pos="851"/>
        </w:tabs>
        <w:spacing w:line="240" w:lineRule="auto"/>
        <w:ind w:left="0" w:firstLine="567"/>
        <w:jc w:val="both"/>
        <w:rPr>
          <w:rFonts w:ascii="Times New Roman" w:hAnsi="Times New Roman" w:cs="Times New Roman"/>
          <w:sz w:val="24"/>
          <w:szCs w:val="24"/>
        </w:rPr>
      </w:pPr>
      <w:r w:rsidRPr="005E109B">
        <w:rPr>
          <w:rFonts w:ascii="Times New Roman" w:hAnsi="Times New Roman" w:cs="Times New Roman"/>
          <w:sz w:val="24"/>
          <w:szCs w:val="24"/>
        </w:rPr>
        <w:t>выплаты за проверку письменных работ (проверку тетрадей);</w:t>
      </w:r>
    </w:p>
    <w:p w:rsidR="00A9796F" w:rsidRPr="005E109B" w:rsidRDefault="00A9796F" w:rsidP="00A9796F">
      <w:pPr>
        <w:pStyle w:val="a3"/>
        <w:numPr>
          <w:ilvl w:val="0"/>
          <w:numId w:val="4"/>
        </w:numPr>
        <w:tabs>
          <w:tab w:val="left" w:pos="851"/>
        </w:tabs>
        <w:spacing w:line="240" w:lineRule="auto"/>
        <w:ind w:left="0" w:firstLine="567"/>
        <w:jc w:val="both"/>
        <w:rPr>
          <w:rFonts w:ascii="Times New Roman" w:hAnsi="Times New Roman" w:cs="Times New Roman"/>
          <w:sz w:val="24"/>
          <w:szCs w:val="24"/>
        </w:rPr>
      </w:pPr>
      <w:r w:rsidRPr="005E109B">
        <w:rPr>
          <w:rFonts w:ascii="Times New Roman" w:hAnsi="Times New Roman" w:cs="Times New Roman"/>
          <w:sz w:val="24"/>
          <w:szCs w:val="24"/>
        </w:rPr>
        <w:t>выплаты за заведование учебными кабинетами, учебными мастерскими, спортивными залами, лабораториями, учебно-опытными участками, музеями;</w:t>
      </w:r>
    </w:p>
    <w:p w:rsidR="00A9796F" w:rsidRPr="005E109B" w:rsidRDefault="00A9796F" w:rsidP="00A9796F">
      <w:pPr>
        <w:pStyle w:val="a3"/>
        <w:numPr>
          <w:ilvl w:val="0"/>
          <w:numId w:val="4"/>
        </w:numPr>
        <w:tabs>
          <w:tab w:val="left" w:pos="851"/>
        </w:tabs>
        <w:spacing w:line="240" w:lineRule="auto"/>
        <w:ind w:left="0" w:firstLine="567"/>
        <w:jc w:val="both"/>
        <w:rPr>
          <w:rFonts w:ascii="Times New Roman" w:hAnsi="Times New Roman" w:cs="Times New Roman"/>
          <w:sz w:val="24"/>
          <w:szCs w:val="24"/>
        </w:rPr>
      </w:pPr>
      <w:r w:rsidRPr="005E109B">
        <w:rPr>
          <w:rFonts w:ascii="Times New Roman" w:hAnsi="Times New Roman" w:cs="Times New Roman"/>
          <w:sz w:val="24"/>
          <w:szCs w:val="24"/>
        </w:rPr>
        <w:t>выплаты за руководство предметной, методической или цикловой комиссией, методическими объединениями.</w:t>
      </w:r>
    </w:p>
    <w:p w:rsidR="00A9796F" w:rsidRPr="005E109B" w:rsidRDefault="00A9796F" w:rsidP="00A9796F">
      <w:pPr>
        <w:tabs>
          <w:tab w:val="left" w:pos="567"/>
        </w:tabs>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5.2. Выплаты за осуществление функций классного руководителя по организации и координации воспитательной работы с обучающимися устанавливаются один раз в год на начало учебного года и рассчитываются по формуле:</w:t>
      </w:r>
    </w:p>
    <w:p w:rsidR="00A9796F" w:rsidRPr="005E109B" w:rsidRDefault="00A9796F" w:rsidP="00A9796F">
      <w:pPr>
        <w:spacing w:line="240" w:lineRule="auto"/>
        <w:ind w:firstLine="567"/>
        <w:jc w:val="both"/>
        <w:rPr>
          <w:rFonts w:ascii="Times New Roman" w:hAnsi="Times New Roman" w:cs="Times New Roman"/>
          <w:sz w:val="16"/>
          <w:szCs w:val="16"/>
        </w:rPr>
      </w:pPr>
    </w:p>
    <w:p w:rsidR="00A9796F" w:rsidRPr="005E109B" w:rsidRDefault="00400A87" w:rsidP="00A9796F">
      <w:pPr>
        <w:spacing w:line="240" w:lineRule="auto"/>
        <w:ind w:firstLine="567"/>
        <w:jc w:val="both"/>
        <w:rPr>
          <w:rFonts w:ascii="Times New Roman" w:eastAsia="Times New Roman" w:hAnsi="Times New Roman" w:cs="Times New Roman"/>
          <w:i/>
          <w:sz w:val="24"/>
          <w:szCs w:val="24"/>
          <w:lang w:eastAsia="ru-RU"/>
        </w:rPr>
      </w:pPr>
      <m:oMathPara>
        <m:oMath>
          <m:sSubSup>
            <m:sSubSupPr>
              <m:ctrlPr>
                <w:rPr>
                  <w:rFonts w:ascii="Cambria Math" w:eastAsia="Times New Roman" w:hAnsi="Times New Roman" w:cs="Times New Roman"/>
                  <w:i/>
                  <w:sz w:val="24"/>
                  <w:szCs w:val="24"/>
                  <w:lang w:eastAsia="ru-RU"/>
                </w:rPr>
              </m:ctrlPr>
            </m:sSubSupPr>
            <m:e>
              <m:r>
                <w:rPr>
                  <w:rFonts w:ascii="Cambria Math" w:eastAsia="Times New Roman" w:hAnsi="Cambria Math" w:cs="Times New Roman"/>
                  <w:sz w:val="24"/>
                  <w:szCs w:val="24"/>
                  <w:lang w:eastAsia="ru-RU"/>
                </w:rPr>
                <m:t>B</m:t>
              </m:r>
            </m:e>
            <m:sub>
              <m:r>
                <w:rPr>
                  <w:rFonts w:ascii="Cambria Math" w:eastAsia="Times New Roman" w:hAnsi="Cambria Math" w:cs="Times New Roman"/>
                  <w:sz w:val="24"/>
                  <w:szCs w:val="24"/>
                  <w:lang w:eastAsia="ru-RU"/>
                </w:rPr>
                <m:t>nz</m:t>
              </m:r>
            </m:sub>
            <m:sup>
              <m:r>
                <w:rPr>
                  <w:rFonts w:ascii="Cambria Math" w:eastAsia="Times New Roman" w:hAnsi="Cambria Math" w:cs="Times New Roman"/>
                  <w:sz w:val="24"/>
                  <w:szCs w:val="24"/>
                  <w:lang w:eastAsia="ru-RU"/>
                </w:rPr>
                <m:t>kr</m:t>
              </m:r>
            </m:sup>
          </m:sSubSup>
          <m:r>
            <w:rPr>
              <w:rFonts w:ascii="Cambria Math" w:eastAsia="Times New Roman" w:hAnsi="Times New Roman" w:cs="Times New Roman"/>
              <w:sz w:val="24"/>
              <w:szCs w:val="24"/>
              <w:lang w:eastAsia="ru-RU"/>
            </w:rPr>
            <m:t>=</m:t>
          </m:r>
          <m:r>
            <w:rPr>
              <w:rFonts w:ascii="Cambria Math" w:eastAsia="Times New Roman" w:hAnsi="Cambria Math" w:cs="Times New Roman"/>
              <w:sz w:val="24"/>
              <w:szCs w:val="24"/>
              <w:lang w:eastAsia="ru-RU"/>
            </w:rPr>
            <m:t>A</m:t>
          </m:r>
          <m:r>
            <w:rPr>
              <w:rFonts w:ascii="Cambria Math" w:eastAsia="Times New Roman" w:hAnsi="Times New Roman" w:cs="Times New Roman"/>
              <w:sz w:val="24"/>
              <w:szCs w:val="24"/>
              <w:lang w:eastAsia="ru-RU"/>
            </w:rPr>
            <m:t>+</m:t>
          </m:r>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K</m:t>
              </m:r>
            </m:e>
            <m:sub>
              <m:r>
                <w:rPr>
                  <w:rFonts w:ascii="Cambria Math" w:eastAsia="Times New Roman" w:hAnsi="Cambria Math" w:cs="Times New Roman"/>
                  <w:sz w:val="24"/>
                  <w:szCs w:val="24"/>
                  <w:lang w:eastAsia="ru-RU"/>
                </w:rPr>
                <m:t>r</m:t>
              </m:r>
            </m:sub>
          </m:sSub>
          <m:r>
            <w:rPr>
              <w:rFonts w:ascii="Times New Roman" w:eastAsia="Times New Roman" w:hAnsi="Times New Roman" w:cs="Times New Roman"/>
              <w:sz w:val="24"/>
              <w:szCs w:val="24"/>
              <w:lang w:eastAsia="ru-RU"/>
            </w:rPr>
            <m:t>×</m:t>
          </m:r>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Y</m:t>
              </m:r>
            </m:e>
            <m:sub>
              <m:r>
                <w:rPr>
                  <w:rFonts w:ascii="Cambria Math" w:eastAsia="Times New Roman" w:hAnsi="Cambria Math" w:cs="Times New Roman"/>
                  <w:sz w:val="24"/>
                  <w:szCs w:val="24"/>
                  <w:lang w:eastAsia="ru-RU"/>
                </w:rPr>
                <m:t>k</m:t>
              </m:r>
            </m:sub>
          </m:sSub>
          <m:r>
            <w:rPr>
              <w:rFonts w:ascii="Cambria Math" w:eastAsia="Times New Roman" w:hAnsi="Times New Roman" w:cs="Times New Roman"/>
              <w:sz w:val="24"/>
              <w:szCs w:val="24"/>
              <w:lang w:eastAsia="ru-RU"/>
            </w:rPr>
            <m:t xml:space="preserve"> ,</m:t>
          </m:r>
        </m:oMath>
      </m:oMathPara>
    </w:p>
    <w:p w:rsidR="00A9796F" w:rsidRDefault="00A9796F" w:rsidP="00A9796F">
      <w:pPr>
        <w:spacing w:line="240" w:lineRule="auto"/>
        <w:ind w:firstLine="567"/>
        <w:jc w:val="both"/>
        <w:rPr>
          <w:rFonts w:ascii="Times New Roman" w:hAnsi="Times New Roman" w:cs="Times New Roman"/>
          <w:sz w:val="24"/>
          <w:szCs w:val="24"/>
        </w:rPr>
      </w:pPr>
    </w:p>
    <w:p w:rsidR="00A9796F" w:rsidRPr="005E109B" w:rsidRDefault="00A9796F" w:rsidP="00A9796F">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A9796F" w:rsidRPr="005E109B" w:rsidRDefault="00400A87" w:rsidP="00A9796F">
      <w:pPr>
        <w:spacing w:line="240" w:lineRule="auto"/>
        <w:ind w:firstLine="567"/>
        <w:jc w:val="both"/>
        <w:rPr>
          <w:rFonts w:ascii="Times New Roman" w:hAnsi="Times New Roman" w:cs="Times New Roman"/>
          <w:sz w:val="24"/>
          <w:szCs w:val="24"/>
        </w:rPr>
      </w:pPr>
      <m:oMath>
        <m:sSubSup>
          <m:sSubSupPr>
            <m:ctrlPr>
              <w:rPr>
                <w:rFonts w:ascii="Cambria Math" w:hAnsi="Times New Roman" w:cs="Times New Roman"/>
                <w:i/>
                <w:sz w:val="24"/>
                <w:szCs w:val="24"/>
              </w:rPr>
            </m:ctrlPr>
          </m:sSubSupPr>
          <m:e>
            <m:r>
              <w:rPr>
                <w:rFonts w:ascii="Cambria Math" w:hAnsi="Cambria Math" w:cs="Times New Roman"/>
                <w:sz w:val="24"/>
                <w:szCs w:val="24"/>
              </w:rPr>
              <m:t>B</m:t>
            </m:r>
          </m:e>
          <m:sub>
            <m:r>
              <w:rPr>
                <w:rFonts w:ascii="Cambria Math" w:hAnsi="Cambria Math" w:cs="Times New Roman"/>
                <w:sz w:val="24"/>
                <w:szCs w:val="24"/>
              </w:rPr>
              <m:t>nz</m:t>
            </m:r>
          </m:sub>
          <m:sup>
            <m:r>
              <w:rPr>
                <w:rFonts w:ascii="Cambria Math" w:hAnsi="Cambria Math" w:cs="Times New Roman"/>
                <w:sz w:val="24"/>
                <w:szCs w:val="24"/>
              </w:rPr>
              <m:t>kr</m:t>
            </m:r>
          </m:sup>
        </m:sSubSup>
      </m:oMath>
      <w:r w:rsidR="00A9796F" w:rsidRPr="005E109B">
        <w:rPr>
          <w:rFonts w:ascii="Times New Roman" w:hAnsi="Times New Roman" w:cs="Times New Roman"/>
          <w:sz w:val="24"/>
          <w:szCs w:val="24"/>
        </w:rPr>
        <w:t>– размер выплат за осуществление функций классного руководителя по организации и координации воспитательной работы с обучающимися;</w:t>
      </w:r>
    </w:p>
    <w:p w:rsidR="00A9796F" w:rsidRPr="005E109B" w:rsidRDefault="00A9796F" w:rsidP="00A9796F">
      <w:pPr>
        <w:spacing w:line="240" w:lineRule="auto"/>
        <w:ind w:firstLine="567"/>
        <w:jc w:val="both"/>
        <w:rPr>
          <w:rFonts w:ascii="Times New Roman" w:hAnsi="Times New Roman" w:cs="Times New Roman"/>
          <w:sz w:val="24"/>
          <w:szCs w:val="24"/>
        </w:rPr>
      </w:pPr>
      <m:oMath>
        <m:r>
          <w:rPr>
            <w:rFonts w:ascii="Cambria Math" w:hAnsi="Cambria Math" w:cs="Times New Roman"/>
            <w:sz w:val="24"/>
            <w:szCs w:val="24"/>
          </w:rPr>
          <m:t>A</m:t>
        </m:r>
      </m:oMath>
      <w:r w:rsidRPr="005E109B">
        <w:rPr>
          <w:rFonts w:ascii="Times New Roman" w:hAnsi="Times New Roman" w:cs="Times New Roman"/>
          <w:sz w:val="24"/>
          <w:szCs w:val="24"/>
        </w:rPr>
        <w:t>– постоянная часть выплат за осуществление функций классного руководителя по организации и координации воспитательной работы с обучающимися;</w:t>
      </w:r>
    </w:p>
    <w:p w:rsidR="00A9796F" w:rsidRPr="005E109B" w:rsidRDefault="00400A87" w:rsidP="00A9796F">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r</m:t>
            </m:r>
          </m:sub>
        </m:sSub>
      </m:oMath>
      <w:r w:rsidR="00A9796F" w:rsidRPr="005E109B">
        <w:rPr>
          <w:rFonts w:ascii="Times New Roman" w:hAnsi="Times New Roman" w:cs="Times New Roman"/>
          <w:sz w:val="24"/>
          <w:szCs w:val="24"/>
        </w:rPr>
        <w:t>– переменная часть выплат за осуществление функций классного руководителя по организации и координации воспитательной работы с обучающимися;</w:t>
      </w:r>
    </w:p>
    <w:p w:rsidR="00A9796F" w:rsidRPr="005E109B" w:rsidRDefault="00400A87" w:rsidP="00A9796F">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k</m:t>
            </m:r>
          </m:sub>
        </m:sSub>
      </m:oMath>
      <w:r w:rsidR="00A9796F" w:rsidRPr="005E109B">
        <w:rPr>
          <w:rFonts w:ascii="Times New Roman" w:hAnsi="Times New Roman" w:cs="Times New Roman"/>
          <w:sz w:val="24"/>
          <w:szCs w:val="24"/>
        </w:rPr>
        <w:t>–численность обучающихся в классе.</w:t>
      </w:r>
    </w:p>
    <w:p w:rsidR="00A9796F" w:rsidRPr="005E109B" w:rsidRDefault="00A9796F" w:rsidP="00A9796F">
      <w:pPr>
        <w:tabs>
          <w:tab w:val="left" w:pos="567"/>
          <w:tab w:val="left" w:pos="709"/>
        </w:tabs>
        <w:spacing w:line="240" w:lineRule="auto"/>
        <w:ind w:firstLine="567"/>
        <w:jc w:val="both"/>
        <w:rPr>
          <w:rFonts w:ascii="Times New Roman" w:hAnsi="Times New Roman" w:cs="Times New Roman"/>
          <w:sz w:val="24"/>
          <w:szCs w:val="24"/>
        </w:rPr>
      </w:pPr>
      <w:r w:rsidRPr="00AE244E">
        <w:rPr>
          <w:rFonts w:ascii="Times New Roman" w:hAnsi="Times New Roman" w:cs="Times New Roman"/>
          <w:sz w:val="24"/>
          <w:szCs w:val="24"/>
        </w:rPr>
        <w:t xml:space="preserve">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w:t>
      </w:r>
      <w:r>
        <w:rPr>
          <w:rFonts w:ascii="Times New Roman" w:hAnsi="Times New Roman" w:cs="Times New Roman"/>
          <w:sz w:val="24"/>
          <w:szCs w:val="24"/>
        </w:rPr>
        <w:t>550</w:t>
      </w:r>
      <w:r w:rsidRPr="00AE244E">
        <w:rPr>
          <w:rFonts w:ascii="Times New Roman" w:hAnsi="Times New Roman" w:cs="Times New Roman"/>
          <w:sz w:val="24"/>
          <w:szCs w:val="24"/>
        </w:rPr>
        <w:t xml:space="preserve"> рублей в месяц, размер переменной части выплат за осуществление указанных функций – 80 рублей в месяц.</w:t>
      </w:r>
    </w:p>
    <w:p w:rsidR="00A9796F" w:rsidRPr="005E109B" w:rsidRDefault="00A9796F" w:rsidP="00A9796F">
      <w:pPr>
        <w:tabs>
          <w:tab w:val="left" w:pos="567"/>
        </w:tabs>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5.3. Выплаты за проверку письменных работ (проверку тетрадей) рассчитываются по формуле:</w:t>
      </w:r>
    </w:p>
    <w:p w:rsidR="00A9796F" w:rsidRPr="005E109B" w:rsidRDefault="00400A87" w:rsidP="00A9796F">
      <w:pPr>
        <w:spacing w:line="240" w:lineRule="auto"/>
        <w:ind w:firstLine="567"/>
        <w:jc w:val="both"/>
        <w:rPr>
          <w:rFonts w:ascii="Times New Roman" w:eastAsia="Times New Roman" w:hAnsi="Times New Roman" w:cs="Times New Roman"/>
          <w:sz w:val="24"/>
          <w:szCs w:val="24"/>
          <w:lang w:val="en-US" w:eastAsia="ru-RU"/>
        </w:rPr>
      </w:pPr>
      <m:oMathPara>
        <m:oMath>
          <m:sSubSup>
            <m:sSubSupPr>
              <m:ctrlPr>
                <w:rPr>
                  <w:rFonts w:ascii="Cambria Math" w:eastAsia="Times New Roman" w:hAnsi="Times New Roman" w:cs="Times New Roman"/>
                  <w:i/>
                  <w:sz w:val="24"/>
                  <w:szCs w:val="24"/>
                  <w:lang w:val="en-US" w:eastAsia="ru-RU"/>
                </w:rPr>
              </m:ctrlPr>
            </m:sSubSupPr>
            <m:e>
              <m:r>
                <w:rPr>
                  <w:rFonts w:ascii="Cambria Math" w:eastAsia="Times New Roman" w:hAnsi="Cambria Math" w:cs="Times New Roman"/>
                  <w:sz w:val="24"/>
                  <w:szCs w:val="24"/>
                  <w:lang w:val="en-US" w:eastAsia="ru-RU"/>
                </w:rPr>
                <m:t>B</m:t>
              </m:r>
            </m:e>
            <m:sub>
              <m:r>
                <w:rPr>
                  <w:rFonts w:ascii="Cambria Math" w:eastAsia="Times New Roman" w:hAnsi="Cambria Math" w:cs="Times New Roman"/>
                  <w:sz w:val="24"/>
                  <w:szCs w:val="24"/>
                  <w:lang w:val="en-US" w:eastAsia="ru-RU"/>
                </w:rPr>
                <m:t>nz</m:t>
              </m:r>
            </m:sub>
            <m:sup>
              <m:r>
                <w:rPr>
                  <w:rFonts w:ascii="Cambria Math" w:eastAsia="Times New Roman" w:hAnsi="Cambria Math" w:cs="Times New Roman"/>
                  <w:sz w:val="24"/>
                  <w:szCs w:val="24"/>
                  <w:lang w:val="en-US" w:eastAsia="ru-RU"/>
                </w:rPr>
                <m:t>pt</m:t>
              </m:r>
            </m:sup>
          </m:sSubSup>
          <m:r>
            <w:rPr>
              <w:rFonts w:ascii="Cambria Math" w:eastAsia="Times New Roman" w:hAnsi="Times New Roman" w:cs="Times New Roman"/>
              <w:sz w:val="24"/>
              <w:szCs w:val="24"/>
              <w:lang w:val="en-US" w:eastAsia="ru-RU"/>
            </w:rPr>
            <m:t>=</m:t>
          </m:r>
          <m:nary>
            <m:naryPr>
              <m:chr m:val="∑"/>
              <m:limLoc m:val="undOvr"/>
              <m:subHide m:val="1"/>
              <m:supHide m:val="1"/>
              <m:ctrlPr>
                <w:rPr>
                  <w:rFonts w:ascii="Cambria Math" w:eastAsia="Times New Roman" w:hAnsi="Times New Roman" w:cs="Times New Roman"/>
                  <w:i/>
                  <w:sz w:val="24"/>
                  <w:szCs w:val="24"/>
                  <w:lang w:val="en-US" w:eastAsia="ru-RU"/>
                </w:rPr>
              </m:ctrlPr>
            </m:naryPr>
            <m:sub/>
            <m:sup/>
            <m:e>
              <m:sSub>
                <m:sSubPr>
                  <m:ctrlPr>
                    <w:rPr>
                      <w:rFonts w:ascii="Cambria Math" w:eastAsia="Times New Roman" w:hAnsi="Times New Roman" w:cs="Times New Roman"/>
                      <w:i/>
                      <w:sz w:val="24"/>
                      <w:szCs w:val="24"/>
                      <w:lang w:val="en-US" w:eastAsia="ru-RU"/>
                    </w:rPr>
                  </m:ctrlPr>
                </m:sSubPr>
                <m:e>
                  <m:r>
                    <w:rPr>
                      <w:rFonts w:ascii="Cambria Math" w:eastAsia="Times New Roman" w:hAnsi="Cambria Math" w:cs="Times New Roman"/>
                      <w:sz w:val="24"/>
                      <w:szCs w:val="24"/>
                      <w:lang w:val="en-US" w:eastAsia="ru-RU"/>
                    </w:rPr>
                    <m:t>O</m:t>
                  </m:r>
                </m:e>
                <m:sub>
                  <m:r>
                    <w:rPr>
                      <w:rFonts w:ascii="Cambria Math" w:eastAsia="Times New Roman" w:hAnsi="Cambria Math" w:cs="Times New Roman"/>
                      <w:sz w:val="24"/>
                      <w:szCs w:val="24"/>
                      <w:lang w:val="en-US" w:eastAsia="ru-RU"/>
                    </w:rPr>
                    <m:t>b</m:t>
                  </m:r>
                </m:sub>
              </m:sSub>
              <m:r>
                <w:rPr>
                  <w:rFonts w:ascii="Times New Roman" w:eastAsia="Times New Roman" w:hAnsi="Times New Roman" w:cs="Times New Roman"/>
                  <w:sz w:val="24"/>
                  <w:szCs w:val="24"/>
                  <w:lang w:val="en-US" w:eastAsia="ru-RU"/>
                </w:rPr>
                <m:t>×</m:t>
              </m:r>
              <m:sSub>
                <m:sSubPr>
                  <m:ctrlPr>
                    <w:rPr>
                      <w:rFonts w:ascii="Cambria Math" w:eastAsia="Times New Roman" w:hAnsi="Times New Roman" w:cs="Times New Roman"/>
                      <w:i/>
                      <w:sz w:val="24"/>
                      <w:szCs w:val="24"/>
                      <w:lang w:val="en-US" w:eastAsia="ru-RU"/>
                    </w:rPr>
                  </m:ctrlPr>
                </m:sSubPr>
                <m:e>
                  <m:r>
                    <w:rPr>
                      <w:rFonts w:ascii="Cambria Math" w:eastAsia="Times New Roman" w:hAnsi="Cambria Math" w:cs="Times New Roman"/>
                      <w:sz w:val="24"/>
                      <w:szCs w:val="24"/>
                      <w:lang w:val="en-US" w:eastAsia="ru-RU"/>
                    </w:rPr>
                    <m:t>D</m:t>
                  </m:r>
                </m:e>
                <m:sub>
                  <m:r>
                    <w:rPr>
                      <w:rFonts w:ascii="Cambria Math" w:eastAsia="Times New Roman" w:hAnsi="Cambria Math" w:cs="Times New Roman"/>
                      <w:sz w:val="24"/>
                      <w:szCs w:val="24"/>
                      <w:lang w:val="en-US" w:eastAsia="ru-RU"/>
                    </w:rPr>
                    <m:t>pt</m:t>
                  </m:r>
                </m:sub>
              </m:sSub>
              <m:r>
                <w:rPr>
                  <w:rFonts w:ascii="Times New Roman" w:eastAsia="Times New Roman" w:hAnsi="Times New Roman" w:cs="Times New Roman"/>
                  <w:sz w:val="24"/>
                  <w:szCs w:val="24"/>
                  <w:lang w:val="en-US" w:eastAsia="ru-RU"/>
                </w:rPr>
                <m:t>×</m:t>
              </m:r>
              <m:f>
                <m:fPr>
                  <m:ctrlPr>
                    <w:rPr>
                      <w:rFonts w:ascii="Cambria Math" w:eastAsia="Times New Roman" w:hAnsi="Times New Roman" w:cs="Times New Roman"/>
                      <w:i/>
                      <w:sz w:val="24"/>
                      <w:szCs w:val="24"/>
                      <w:lang w:val="en-US" w:eastAsia="ru-RU"/>
                    </w:rPr>
                  </m:ctrlPr>
                </m:fPr>
                <m:num>
                  <m:sSub>
                    <m:sSubPr>
                      <m:ctrlPr>
                        <w:rPr>
                          <w:rFonts w:ascii="Cambria Math" w:eastAsia="Times New Roman" w:hAnsi="Times New Roman" w:cs="Times New Roman"/>
                          <w:i/>
                          <w:sz w:val="24"/>
                          <w:szCs w:val="24"/>
                          <w:lang w:val="en-US" w:eastAsia="ru-RU"/>
                        </w:rPr>
                      </m:ctrlPr>
                    </m:sSubPr>
                    <m:e>
                      <m:r>
                        <w:rPr>
                          <w:rFonts w:ascii="Cambria Math" w:eastAsia="Times New Roman" w:hAnsi="Cambria Math" w:cs="Times New Roman"/>
                          <w:sz w:val="24"/>
                          <w:szCs w:val="24"/>
                          <w:lang w:val="en-US" w:eastAsia="ru-RU"/>
                        </w:rPr>
                        <m:t>H</m:t>
                      </m:r>
                    </m:e>
                    <m:sub>
                      <m:r>
                        <w:rPr>
                          <w:rFonts w:ascii="Cambria Math" w:eastAsia="Times New Roman" w:hAnsi="Cambria Math" w:cs="Times New Roman"/>
                          <w:sz w:val="24"/>
                          <w:szCs w:val="24"/>
                          <w:lang w:val="en-US" w:eastAsia="ru-RU"/>
                        </w:rPr>
                        <m:t>f</m:t>
                      </m:r>
                    </m:sub>
                  </m:sSub>
                  <m:r>
                    <w:rPr>
                      <w:rFonts w:ascii="Times New Roman" w:eastAsia="Times New Roman" w:hAnsi="Times New Roman" w:cs="Times New Roman"/>
                      <w:sz w:val="24"/>
                      <w:szCs w:val="24"/>
                      <w:lang w:val="en-US" w:eastAsia="ru-RU"/>
                    </w:rPr>
                    <m:t>×</m:t>
                  </m:r>
                  <m:sSub>
                    <m:sSubPr>
                      <m:ctrlPr>
                        <w:rPr>
                          <w:rFonts w:ascii="Cambria Math" w:eastAsia="Times New Roman" w:hAnsi="Times New Roman" w:cs="Times New Roman"/>
                          <w:i/>
                          <w:sz w:val="24"/>
                          <w:szCs w:val="24"/>
                          <w:lang w:val="en-US" w:eastAsia="ru-RU"/>
                        </w:rPr>
                      </m:ctrlPr>
                    </m:sSubPr>
                    <m:e>
                      <m:r>
                        <w:rPr>
                          <w:rFonts w:ascii="Cambria Math" w:eastAsia="Times New Roman" w:hAnsi="Cambria Math" w:cs="Times New Roman"/>
                          <w:sz w:val="24"/>
                          <w:szCs w:val="24"/>
                          <w:lang w:val="en-US" w:eastAsia="ru-RU"/>
                        </w:rPr>
                        <m:t>Y</m:t>
                      </m:r>
                    </m:e>
                    <m:sub>
                      <m:r>
                        <w:rPr>
                          <w:rFonts w:ascii="Cambria Math" w:eastAsia="Times New Roman" w:hAnsi="Cambria Math" w:cs="Times New Roman"/>
                          <w:sz w:val="24"/>
                          <w:szCs w:val="24"/>
                          <w:lang w:val="en-US" w:eastAsia="ru-RU"/>
                        </w:rPr>
                        <m:t>f</m:t>
                      </m:r>
                    </m:sub>
                  </m:sSub>
                </m:num>
                <m:den>
                  <m:sSub>
                    <m:sSubPr>
                      <m:ctrlPr>
                        <w:rPr>
                          <w:rFonts w:ascii="Cambria Math" w:eastAsia="Times New Roman" w:hAnsi="Times New Roman" w:cs="Times New Roman"/>
                          <w:i/>
                          <w:sz w:val="24"/>
                          <w:szCs w:val="24"/>
                          <w:lang w:val="en-US" w:eastAsia="ru-RU"/>
                        </w:rPr>
                      </m:ctrlPr>
                    </m:sSubPr>
                    <m:e>
                      <m:r>
                        <w:rPr>
                          <w:rFonts w:ascii="Cambria Math" w:eastAsia="Times New Roman" w:hAnsi="Cambria Math" w:cs="Times New Roman"/>
                          <w:sz w:val="24"/>
                          <w:szCs w:val="24"/>
                          <w:lang w:val="en-US" w:eastAsia="ru-RU"/>
                        </w:rPr>
                        <m:t>H</m:t>
                      </m:r>
                    </m:e>
                    <m:sub>
                      <m:r>
                        <w:rPr>
                          <w:rFonts w:ascii="Cambria Math" w:eastAsia="Times New Roman" w:hAnsi="Cambria Math" w:cs="Times New Roman"/>
                          <w:sz w:val="24"/>
                          <w:szCs w:val="24"/>
                          <w:lang w:val="en-US" w:eastAsia="ru-RU"/>
                        </w:rPr>
                        <m:t>N</m:t>
                      </m:r>
                    </m:sub>
                  </m:sSub>
                  <m:r>
                    <w:rPr>
                      <w:rFonts w:ascii="Times New Roman" w:eastAsia="Times New Roman" w:hAnsi="Times New Roman" w:cs="Times New Roman"/>
                      <w:sz w:val="24"/>
                      <w:szCs w:val="24"/>
                      <w:lang w:val="en-US" w:eastAsia="ru-RU"/>
                    </w:rPr>
                    <m:t>×</m:t>
                  </m:r>
                  <m:sSub>
                    <m:sSubPr>
                      <m:ctrlPr>
                        <w:rPr>
                          <w:rFonts w:ascii="Cambria Math" w:eastAsia="Times New Roman" w:hAnsi="Times New Roman" w:cs="Times New Roman"/>
                          <w:i/>
                          <w:sz w:val="24"/>
                          <w:szCs w:val="24"/>
                          <w:lang w:val="en-US" w:eastAsia="ru-RU"/>
                        </w:rPr>
                      </m:ctrlPr>
                    </m:sSubPr>
                    <m:e>
                      <m:r>
                        <w:rPr>
                          <w:rFonts w:ascii="Cambria Math" w:eastAsia="Times New Roman" w:hAnsi="Cambria Math" w:cs="Times New Roman"/>
                          <w:sz w:val="24"/>
                          <w:szCs w:val="24"/>
                          <w:lang w:val="en-US" w:eastAsia="ru-RU"/>
                        </w:rPr>
                        <m:t>Y</m:t>
                      </m:r>
                    </m:e>
                    <m:sub>
                      <m:r>
                        <w:rPr>
                          <w:rFonts w:ascii="Cambria Math" w:eastAsia="Times New Roman" w:hAnsi="Cambria Math" w:cs="Times New Roman"/>
                          <w:sz w:val="24"/>
                          <w:szCs w:val="24"/>
                          <w:lang w:val="en-US" w:eastAsia="ru-RU"/>
                        </w:rPr>
                        <m:t>N</m:t>
                      </m:r>
                    </m:sub>
                  </m:sSub>
                </m:den>
              </m:f>
            </m:e>
          </m:nary>
          <m:r>
            <w:rPr>
              <w:rFonts w:ascii="Cambria Math" w:eastAsia="Times New Roman" w:hAnsi="Times New Roman" w:cs="Times New Roman"/>
              <w:sz w:val="24"/>
              <w:szCs w:val="24"/>
              <w:lang w:val="en-US" w:eastAsia="ru-RU"/>
            </w:rPr>
            <m:t>,</m:t>
          </m:r>
        </m:oMath>
      </m:oMathPara>
    </w:p>
    <w:p w:rsidR="00A9796F" w:rsidRPr="005E109B" w:rsidRDefault="00A9796F" w:rsidP="00A9796F">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A9796F" w:rsidRPr="005E109B" w:rsidRDefault="00400A87" w:rsidP="00A9796F">
      <w:pPr>
        <w:spacing w:line="240" w:lineRule="auto"/>
        <w:ind w:firstLine="567"/>
        <w:jc w:val="both"/>
        <w:rPr>
          <w:rFonts w:ascii="Times New Roman" w:hAnsi="Times New Roman" w:cs="Times New Roman"/>
          <w:sz w:val="24"/>
          <w:szCs w:val="24"/>
        </w:rPr>
      </w:pPr>
      <m:oMath>
        <m:sSubSup>
          <m:sSubSupPr>
            <m:ctrlPr>
              <w:rPr>
                <w:rFonts w:ascii="Cambria Math" w:hAnsi="Times New Roman" w:cs="Times New Roman"/>
                <w:i/>
                <w:sz w:val="24"/>
                <w:szCs w:val="24"/>
                <w:lang w:val="en-US"/>
              </w:rPr>
            </m:ctrlPr>
          </m:sSubSupPr>
          <m:e>
            <m:r>
              <w:rPr>
                <w:rFonts w:ascii="Cambria Math" w:hAnsi="Cambria Math" w:cs="Times New Roman"/>
                <w:sz w:val="24"/>
                <w:szCs w:val="24"/>
                <w:lang w:val="en-US"/>
              </w:rPr>
              <m:t>B</m:t>
            </m:r>
          </m:e>
          <m:sub>
            <m:r>
              <w:rPr>
                <w:rFonts w:ascii="Cambria Math" w:hAnsi="Cambria Math" w:cs="Times New Roman"/>
                <w:sz w:val="24"/>
                <w:szCs w:val="24"/>
                <w:lang w:val="en-US"/>
              </w:rPr>
              <m:t>nz</m:t>
            </m:r>
          </m:sub>
          <m:sup>
            <m:r>
              <w:rPr>
                <w:rFonts w:ascii="Cambria Math" w:hAnsi="Cambria Math" w:cs="Times New Roman"/>
                <w:sz w:val="24"/>
                <w:szCs w:val="24"/>
                <w:lang w:val="en-US"/>
              </w:rPr>
              <m:t>pt</m:t>
            </m:r>
          </m:sup>
        </m:sSubSup>
      </m:oMath>
      <w:r w:rsidR="00A9796F" w:rsidRPr="005E109B">
        <w:rPr>
          <w:rFonts w:ascii="Times New Roman" w:hAnsi="Times New Roman" w:cs="Times New Roman"/>
          <w:sz w:val="24"/>
          <w:szCs w:val="24"/>
        </w:rPr>
        <w:t>– размер выплат за проверку письменных работ (проверку тетрадей);</w:t>
      </w:r>
    </w:p>
    <w:p w:rsidR="00A9796F" w:rsidRPr="005E109B" w:rsidRDefault="00400A87" w:rsidP="00A9796F">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O</m:t>
            </m:r>
          </m:e>
          <m:sub>
            <m:r>
              <w:rPr>
                <w:rFonts w:ascii="Cambria Math" w:hAnsi="Cambria Math" w:cs="Times New Roman"/>
                <w:sz w:val="24"/>
                <w:szCs w:val="24"/>
                <w:lang w:val="en-US"/>
              </w:rPr>
              <m:t>b</m:t>
            </m:r>
          </m:sub>
        </m:sSub>
      </m:oMath>
      <w:r w:rsidR="00A9796F" w:rsidRPr="005E109B">
        <w:rPr>
          <w:rFonts w:ascii="Times New Roman" w:hAnsi="Times New Roman" w:cs="Times New Roman"/>
          <w:sz w:val="24"/>
          <w:szCs w:val="24"/>
        </w:rPr>
        <w:t xml:space="preserve"> –размер базового оклада педагогического</w:t>
      </w:r>
      <w:r w:rsidR="00A9796F">
        <w:rPr>
          <w:rFonts w:ascii="Times New Roman" w:hAnsi="Times New Roman" w:cs="Times New Roman"/>
          <w:sz w:val="24"/>
          <w:szCs w:val="24"/>
        </w:rPr>
        <w:t xml:space="preserve"> работника</w:t>
      </w:r>
      <w:r w:rsidR="00A9796F" w:rsidRPr="005E109B">
        <w:rPr>
          <w:rFonts w:ascii="Times New Roman" w:hAnsi="Times New Roman" w:cs="Times New Roman"/>
          <w:sz w:val="24"/>
          <w:szCs w:val="24"/>
        </w:rPr>
        <w:t>;</w:t>
      </w:r>
    </w:p>
    <w:p w:rsidR="00A9796F" w:rsidRPr="005E109B" w:rsidRDefault="00400A87" w:rsidP="00A9796F">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pt</m:t>
            </m:r>
          </m:sub>
        </m:sSub>
      </m:oMath>
      <w:r w:rsidR="00A9796F" w:rsidRPr="005E109B">
        <w:rPr>
          <w:rFonts w:ascii="Times New Roman" w:hAnsi="Times New Roman" w:cs="Times New Roman"/>
          <w:sz w:val="24"/>
          <w:szCs w:val="24"/>
        </w:rPr>
        <w:t>– размер надбавки за проверку письменных работ (проверку тетрадей), который приведен в таблице;</w:t>
      </w:r>
    </w:p>
    <w:p w:rsidR="00A9796F" w:rsidRPr="005E109B" w:rsidRDefault="00400A87" w:rsidP="00A9796F">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f</m:t>
            </m:r>
          </m:sub>
        </m:sSub>
      </m:oMath>
      <w:r w:rsidR="00A9796F" w:rsidRPr="005E109B">
        <w:rPr>
          <w:rFonts w:ascii="Times New Roman" w:hAnsi="Times New Roman" w:cs="Times New Roman"/>
          <w:sz w:val="24"/>
          <w:szCs w:val="24"/>
        </w:rPr>
        <w:t xml:space="preserve"> –фактическое количество часов ведения педагогической </w:t>
      </w:r>
      <w:r w:rsidR="00A9796F" w:rsidRPr="00AE244E">
        <w:rPr>
          <w:rFonts w:ascii="Times New Roman" w:hAnsi="Times New Roman" w:cs="Times New Roman"/>
          <w:sz w:val="24"/>
          <w:szCs w:val="24"/>
        </w:rPr>
        <w:t>работы по предмету;</w:t>
      </w:r>
    </w:p>
    <w:p w:rsidR="00A9796F" w:rsidRPr="005E109B" w:rsidRDefault="00400A87" w:rsidP="00A9796F">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f</m:t>
            </m:r>
          </m:sub>
        </m:sSub>
      </m:oMath>
      <w:r w:rsidR="00A9796F" w:rsidRPr="005E109B">
        <w:rPr>
          <w:rFonts w:ascii="Times New Roman" w:hAnsi="Times New Roman" w:cs="Times New Roman"/>
          <w:sz w:val="24"/>
          <w:szCs w:val="24"/>
        </w:rPr>
        <w:t xml:space="preserve"> – фактическое количество услуг, оказываемых педагогическим работником;</w:t>
      </w:r>
    </w:p>
    <w:p w:rsidR="00A9796F" w:rsidRPr="005E109B" w:rsidRDefault="00400A87" w:rsidP="00A9796F">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N</m:t>
            </m:r>
          </m:sub>
        </m:sSub>
      </m:oMath>
      <w:r w:rsidR="00A9796F" w:rsidRPr="005E109B">
        <w:rPr>
          <w:rFonts w:ascii="Times New Roman" w:hAnsi="Times New Roman" w:cs="Times New Roman"/>
          <w:sz w:val="24"/>
          <w:szCs w:val="24"/>
        </w:rPr>
        <w:t xml:space="preserve"> – норма часов за базовую ставку заработной</w:t>
      </w:r>
      <w:r w:rsidR="00A9796F">
        <w:rPr>
          <w:rFonts w:ascii="Times New Roman" w:hAnsi="Times New Roman" w:cs="Times New Roman"/>
          <w:sz w:val="24"/>
          <w:szCs w:val="24"/>
        </w:rPr>
        <w:t xml:space="preserve"> платы педагогических работников</w:t>
      </w:r>
      <w:r w:rsidR="00A9796F" w:rsidRPr="005E109B">
        <w:rPr>
          <w:rFonts w:ascii="Times New Roman" w:hAnsi="Times New Roman" w:cs="Times New Roman"/>
          <w:sz w:val="24"/>
          <w:szCs w:val="24"/>
        </w:rPr>
        <w:t>;</w:t>
      </w:r>
    </w:p>
    <w:p w:rsidR="00A9796F" w:rsidRPr="005E109B" w:rsidRDefault="00400A87" w:rsidP="00A9796F">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N</m:t>
            </m:r>
          </m:sub>
        </m:sSub>
      </m:oMath>
      <w:r w:rsidR="00A9796F" w:rsidRPr="005E109B">
        <w:rPr>
          <w:rFonts w:ascii="Times New Roman" w:hAnsi="Times New Roman" w:cs="Times New Roman"/>
          <w:sz w:val="24"/>
          <w:szCs w:val="24"/>
        </w:rPr>
        <w:t xml:space="preserve"> – нормативное количество услуг, оказываемых педагогическим работником.</w:t>
      </w:r>
    </w:p>
    <w:p w:rsidR="00A9796F" w:rsidRPr="005E109B" w:rsidRDefault="00A9796F" w:rsidP="00A9796F">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5.</w:t>
      </w:r>
      <w:r>
        <w:rPr>
          <w:rFonts w:ascii="Times New Roman" w:hAnsi="Times New Roman" w:cs="Times New Roman"/>
          <w:sz w:val="24"/>
          <w:szCs w:val="24"/>
        </w:rPr>
        <w:t>4</w:t>
      </w:r>
      <w:r w:rsidRPr="005E109B">
        <w:rPr>
          <w:rFonts w:ascii="Times New Roman" w:hAnsi="Times New Roman" w:cs="Times New Roman"/>
          <w:sz w:val="24"/>
          <w:szCs w:val="24"/>
        </w:rPr>
        <w:t>. При выполнении педагогическим работником Школы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A9796F" w:rsidRDefault="00A9796F" w:rsidP="00A9796F">
      <w:pPr>
        <w:spacing w:line="240" w:lineRule="auto"/>
        <w:ind w:firstLine="567"/>
        <w:jc w:val="both"/>
        <w:rPr>
          <w:rFonts w:ascii="Times New Roman" w:hAnsi="Times New Roman" w:cs="Times New Roman"/>
          <w:sz w:val="16"/>
          <w:szCs w:val="16"/>
        </w:rPr>
      </w:pPr>
      <w:bookmarkStart w:id="1" w:name="P625"/>
      <w:bookmarkEnd w:id="1"/>
    </w:p>
    <w:p w:rsidR="00A9796F" w:rsidRDefault="00A9796F" w:rsidP="00A9796F">
      <w:pPr>
        <w:rPr>
          <w:rFonts w:ascii="Times New Roman" w:hAnsi="Times New Roman" w:cs="Times New Roman"/>
          <w:sz w:val="24"/>
          <w:szCs w:val="24"/>
        </w:rPr>
      </w:pPr>
    </w:p>
    <w:p w:rsidR="00A9796F" w:rsidRDefault="00A9796F" w:rsidP="00A9796F">
      <w:pPr>
        <w:rPr>
          <w:rFonts w:ascii="Times New Roman" w:hAnsi="Times New Roman" w:cs="Times New Roman"/>
          <w:sz w:val="24"/>
          <w:szCs w:val="24"/>
        </w:rPr>
      </w:pPr>
    </w:p>
    <w:p w:rsidR="00A9796F" w:rsidRDefault="00A9796F" w:rsidP="00A9796F">
      <w:pPr>
        <w:spacing w:line="240" w:lineRule="auto"/>
        <w:ind w:firstLine="567"/>
        <w:rPr>
          <w:rFonts w:ascii="Times New Roman" w:hAnsi="Times New Roman" w:cs="Times New Roman"/>
          <w:b/>
          <w:sz w:val="24"/>
          <w:szCs w:val="24"/>
        </w:rPr>
      </w:pPr>
      <w:r w:rsidRPr="005E109B">
        <w:rPr>
          <w:rFonts w:ascii="Times New Roman" w:hAnsi="Times New Roman" w:cs="Times New Roman"/>
          <w:b/>
          <w:sz w:val="24"/>
          <w:szCs w:val="24"/>
        </w:rPr>
        <w:lastRenderedPageBreak/>
        <w:t>Размеры надбавок за проверку письменных работ (проверку тетрадей):</w:t>
      </w:r>
    </w:p>
    <w:p w:rsidR="00A9796F" w:rsidRPr="005E109B" w:rsidRDefault="00A9796F" w:rsidP="00A9796F">
      <w:pPr>
        <w:spacing w:line="240" w:lineRule="auto"/>
        <w:ind w:firstLine="567"/>
        <w:jc w:val="both"/>
        <w:rPr>
          <w:rFonts w:ascii="Times New Roman" w:hAnsi="Times New Roman" w:cs="Times New Roman"/>
          <w:b/>
          <w:sz w:val="16"/>
          <w:szCs w:val="16"/>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
        <w:gridCol w:w="6786"/>
        <w:gridCol w:w="1505"/>
      </w:tblGrid>
      <w:tr w:rsidR="00A9796F" w:rsidRPr="005E109B" w:rsidTr="00400A87">
        <w:tc>
          <w:tcPr>
            <w:tcW w:w="1099" w:type="dxa"/>
            <w:shd w:val="clear" w:color="auto" w:fill="auto"/>
          </w:tcPr>
          <w:p w:rsidR="00A9796F" w:rsidRPr="005E109B" w:rsidRDefault="00A9796F" w:rsidP="00400A87">
            <w:pPr>
              <w:spacing w:line="240" w:lineRule="auto"/>
              <w:ind w:right="32"/>
              <w:jc w:val="both"/>
              <w:rPr>
                <w:rFonts w:ascii="Times New Roman" w:hAnsi="Times New Roman" w:cs="Times New Roman"/>
                <w:sz w:val="24"/>
                <w:szCs w:val="24"/>
              </w:rPr>
            </w:pPr>
            <w:r w:rsidRPr="005E109B">
              <w:rPr>
                <w:rFonts w:ascii="Times New Roman" w:hAnsi="Times New Roman" w:cs="Times New Roman"/>
                <w:sz w:val="24"/>
                <w:szCs w:val="24"/>
              </w:rPr>
              <w:t>№</w:t>
            </w:r>
          </w:p>
          <w:p w:rsidR="00A9796F" w:rsidRPr="005E109B" w:rsidRDefault="00A9796F" w:rsidP="00400A87">
            <w:pPr>
              <w:spacing w:line="240" w:lineRule="auto"/>
              <w:ind w:right="32"/>
              <w:jc w:val="both"/>
              <w:rPr>
                <w:rFonts w:ascii="Times New Roman" w:hAnsi="Times New Roman" w:cs="Times New Roman"/>
                <w:sz w:val="24"/>
                <w:szCs w:val="24"/>
              </w:rPr>
            </w:pPr>
            <w:r w:rsidRPr="005E109B">
              <w:rPr>
                <w:rFonts w:ascii="Times New Roman" w:hAnsi="Times New Roman" w:cs="Times New Roman"/>
                <w:sz w:val="24"/>
                <w:szCs w:val="24"/>
              </w:rPr>
              <w:t>п/п</w:t>
            </w:r>
          </w:p>
        </w:tc>
        <w:tc>
          <w:tcPr>
            <w:tcW w:w="7231" w:type="dxa"/>
            <w:shd w:val="clear" w:color="auto" w:fill="auto"/>
          </w:tcPr>
          <w:p w:rsidR="00A9796F" w:rsidRPr="005E109B" w:rsidRDefault="00A9796F" w:rsidP="00400A87">
            <w:pPr>
              <w:spacing w:line="240" w:lineRule="auto"/>
              <w:jc w:val="both"/>
              <w:rPr>
                <w:rFonts w:ascii="Times New Roman" w:hAnsi="Times New Roman" w:cs="Times New Roman"/>
                <w:sz w:val="24"/>
                <w:szCs w:val="24"/>
              </w:rPr>
            </w:pPr>
            <w:r w:rsidRPr="005E109B">
              <w:rPr>
                <w:rFonts w:ascii="Times New Roman" w:hAnsi="Times New Roman" w:cs="Times New Roman"/>
                <w:sz w:val="24"/>
                <w:szCs w:val="24"/>
              </w:rPr>
              <w:t>Наименование работы</w:t>
            </w:r>
          </w:p>
        </w:tc>
        <w:tc>
          <w:tcPr>
            <w:tcW w:w="1525" w:type="dxa"/>
            <w:shd w:val="clear" w:color="auto" w:fill="auto"/>
          </w:tcPr>
          <w:p w:rsidR="00A9796F" w:rsidRPr="005E109B" w:rsidRDefault="00A9796F" w:rsidP="00400A87">
            <w:pPr>
              <w:spacing w:line="240" w:lineRule="auto"/>
              <w:jc w:val="both"/>
              <w:rPr>
                <w:rFonts w:ascii="Times New Roman" w:hAnsi="Times New Roman" w:cs="Times New Roman"/>
                <w:sz w:val="24"/>
                <w:szCs w:val="24"/>
              </w:rPr>
            </w:pPr>
            <w:r w:rsidRPr="005E109B">
              <w:rPr>
                <w:rFonts w:ascii="Times New Roman" w:hAnsi="Times New Roman" w:cs="Times New Roman"/>
                <w:sz w:val="24"/>
                <w:szCs w:val="24"/>
              </w:rPr>
              <w:t>Размер</w:t>
            </w:r>
          </w:p>
          <w:p w:rsidR="00A9796F" w:rsidRPr="005E109B" w:rsidRDefault="00A9796F" w:rsidP="00400A87">
            <w:pPr>
              <w:spacing w:line="240" w:lineRule="auto"/>
              <w:jc w:val="both"/>
              <w:rPr>
                <w:rFonts w:ascii="Times New Roman" w:hAnsi="Times New Roman" w:cs="Times New Roman"/>
                <w:sz w:val="24"/>
                <w:szCs w:val="24"/>
              </w:rPr>
            </w:pPr>
            <w:r w:rsidRPr="005E109B">
              <w:rPr>
                <w:rFonts w:ascii="Times New Roman" w:hAnsi="Times New Roman" w:cs="Times New Roman"/>
                <w:sz w:val="24"/>
                <w:szCs w:val="24"/>
              </w:rPr>
              <w:t>надбавки,</w:t>
            </w:r>
          </w:p>
          <w:p w:rsidR="00A9796F" w:rsidRPr="005E109B" w:rsidRDefault="00A9796F" w:rsidP="00400A87">
            <w:pPr>
              <w:spacing w:line="240" w:lineRule="auto"/>
              <w:jc w:val="both"/>
              <w:rPr>
                <w:rFonts w:ascii="Times New Roman" w:hAnsi="Times New Roman" w:cs="Times New Roman"/>
                <w:sz w:val="24"/>
                <w:szCs w:val="24"/>
              </w:rPr>
            </w:pPr>
            <w:r w:rsidRPr="005E109B">
              <w:rPr>
                <w:rFonts w:ascii="Times New Roman" w:hAnsi="Times New Roman" w:cs="Times New Roman"/>
                <w:sz w:val="24"/>
                <w:szCs w:val="24"/>
              </w:rPr>
              <w:t>процентов</w:t>
            </w:r>
          </w:p>
        </w:tc>
      </w:tr>
      <w:tr w:rsidR="00A9796F" w:rsidRPr="005E109B" w:rsidTr="00400A87">
        <w:tblPrEx>
          <w:tblBorders>
            <w:bottom w:val="single" w:sz="4" w:space="0" w:color="auto"/>
          </w:tblBorders>
        </w:tblPrEx>
        <w:tc>
          <w:tcPr>
            <w:tcW w:w="1099" w:type="dxa"/>
            <w:shd w:val="clear" w:color="auto" w:fill="auto"/>
          </w:tcPr>
          <w:p w:rsidR="00A9796F" w:rsidRPr="005E109B" w:rsidRDefault="00A9796F" w:rsidP="00400A87">
            <w:pPr>
              <w:spacing w:line="240" w:lineRule="auto"/>
              <w:jc w:val="both"/>
              <w:rPr>
                <w:rFonts w:ascii="Times New Roman" w:hAnsi="Times New Roman" w:cs="Times New Roman"/>
                <w:sz w:val="24"/>
                <w:szCs w:val="24"/>
              </w:rPr>
            </w:pPr>
            <w:r w:rsidRPr="005E109B">
              <w:rPr>
                <w:rFonts w:ascii="Times New Roman" w:hAnsi="Times New Roman" w:cs="Times New Roman"/>
                <w:sz w:val="24"/>
                <w:szCs w:val="24"/>
              </w:rPr>
              <w:t>1.</w:t>
            </w:r>
          </w:p>
        </w:tc>
        <w:tc>
          <w:tcPr>
            <w:tcW w:w="7231" w:type="dxa"/>
            <w:shd w:val="clear" w:color="auto" w:fill="auto"/>
          </w:tcPr>
          <w:p w:rsidR="00A9796F" w:rsidRPr="005E109B" w:rsidRDefault="00A9796F" w:rsidP="00400A87">
            <w:pPr>
              <w:spacing w:line="240" w:lineRule="auto"/>
              <w:ind w:firstLine="35"/>
              <w:jc w:val="both"/>
              <w:rPr>
                <w:rFonts w:ascii="Times New Roman" w:hAnsi="Times New Roman" w:cs="Times New Roman"/>
                <w:sz w:val="24"/>
                <w:szCs w:val="24"/>
              </w:rPr>
            </w:pPr>
            <w:r w:rsidRPr="005E109B">
              <w:rPr>
                <w:rFonts w:ascii="Times New Roman" w:hAnsi="Times New Roman" w:cs="Times New Roman"/>
                <w:sz w:val="24"/>
                <w:szCs w:val="24"/>
              </w:rPr>
              <w:t>Проверка тетрадей в начальных классах, по русскому языку и литературе, родному языку и литературе, математике</w:t>
            </w:r>
          </w:p>
        </w:tc>
        <w:tc>
          <w:tcPr>
            <w:tcW w:w="1525" w:type="dxa"/>
            <w:shd w:val="clear" w:color="auto" w:fill="auto"/>
          </w:tcPr>
          <w:p w:rsidR="00A9796F" w:rsidRPr="005E109B" w:rsidRDefault="00A9796F" w:rsidP="00400A87">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12,0</w:t>
            </w:r>
          </w:p>
        </w:tc>
      </w:tr>
      <w:tr w:rsidR="00A9796F" w:rsidRPr="005E109B" w:rsidTr="00400A87">
        <w:tblPrEx>
          <w:tblBorders>
            <w:bottom w:val="single" w:sz="4" w:space="0" w:color="auto"/>
          </w:tblBorders>
        </w:tblPrEx>
        <w:tc>
          <w:tcPr>
            <w:tcW w:w="1099" w:type="dxa"/>
            <w:shd w:val="clear" w:color="auto" w:fill="auto"/>
          </w:tcPr>
          <w:p w:rsidR="00A9796F" w:rsidRPr="005E109B" w:rsidRDefault="00A9796F" w:rsidP="00400A87">
            <w:pPr>
              <w:tabs>
                <w:tab w:val="left" w:pos="615"/>
              </w:tabs>
              <w:spacing w:line="240" w:lineRule="auto"/>
              <w:jc w:val="both"/>
              <w:rPr>
                <w:rFonts w:ascii="Times New Roman" w:hAnsi="Times New Roman" w:cs="Times New Roman"/>
                <w:sz w:val="24"/>
                <w:szCs w:val="24"/>
              </w:rPr>
            </w:pPr>
            <w:r w:rsidRPr="005E109B">
              <w:rPr>
                <w:rFonts w:ascii="Times New Roman" w:hAnsi="Times New Roman" w:cs="Times New Roman"/>
                <w:sz w:val="24"/>
                <w:szCs w:val="24"/>
              </w:rPr>
              <w:t>2.</w:t>
            </w:r>
          </w:p>
        </w:tc>
        <w:tc>
          <w:tcPr>
            <w:tcW w:w="7231" w:type="dxa"/>
            <w:shd w:val="clear" w:color="auto" w:fill="auto"/>
          </w:tcPr>
          <w:p w:rsidR="00A9796F" w:rsidRPr="005E109B" w:rsidRDefault="00A9796F" w:rsidP="00400A87">
            <w:pPr>
              <w:spacing w:line="240" w:lineRule="auto"/>
              <w:ind w:firstLine="35"/>
              <w:jc w:val="both"/>
              <w:rPr>
                <w:rFonts w:ascii="Times New Roman" w:hAnsi="Times New Roman" w:cs="Times New Roman"/>
                <w:sz w:val="24"/>
                <w:szCs w:val="24"/>
              </w:rPr>
            </w:pPr>
            <w:r w:rsidRPr="005E109B">
              <w:rPr>
                <w:rFonts w:ascii="Times New Roman" w:hAnsi="Times New Roman" w:cs="Times New Roman"/>
                <w:sz w:val="24"/>
                <w:szCs w:val="24"/>
              </w:rPr>
              <w:t>Проверка письменных работ по иностранному языку</w:t>
            </w:r>
          </w:p>
        </w:tc>
        <w:tc>
          <w:tcPr>
            <w:tcW w:w="1525" w:type="dxa"/>
            <w:shd w:val="clear" w:color="auto" w:fill="auto"/>
          </w:tcPr>
          <w:p w:rsidR="00A9796F" w:rsidRPr="005E109B" w:rsidRDefault="00A9796F" w:rsidP="00400A87">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7,0</w:t>
            </w:r>
          </w:p>
        </w:tc>
      </w:tr>
      <w:tr w:rsidR="00A9796F" w:rsidRPr="005E109B" w:rsidTr="00400A87">
        <w:tblPrEx>
          <w:tblBorders>
            <w:bottom w:val="single" w:sz="4" w:space="0" w:color="auto"/>
          </w:tblBorders>
        </w:tblPrEx>
        <w:tc>
          <w:tcPr>
            <w:tcW w:w="1099" w:type="dxa"/>
            <w:shd w:val="clear" w:color="auto" w:fill="auto"/>
          </w:tcPr>
          <w:p w:rsidR="00A9796F" w:rsidRPr="005E109B" w:rsidRDefault="00A9796F" w:rsidP="00400A87">
            <w:pPr>
              <w:spacing w:line="240" w:lineRule="auto"/>
              <w:jc w:val="both"/>
              <w:rPr>
                <w:rFonts w:ascii="Times New Roman" w:hAnsi="Times New Roman" w:cs="Times New Roman"/>
                <w:sz w:val="24"/>
                <w:szCs w:val="24"/>
              </w:rPr>
            </w:pPr>
            <w:r w:rsidRPr="005E109B">
              <w:rPr>
                <w:rFonts w:ascii="Times New Roman" w:hAnsi="Times New Roman" w:cs="Times New Roman"/>
                <w:sz w:val="24"/>
                <w:szCs w:val="24"/>
              </w:rPr>
              <w:t>3.</w:t>
            </w:r>
          </w:p>
        </w:tc>
        <w:tc>
          <w:tcPr>
            <w:tcW w:w="7231" w:type="dxa"/>
            <w:shd w:val="clear" w:color="auto" w:fill="auto"/>
          </w:tcPr>
          <w:p w:rsidR="00A9796F" w:rsidRPr="005E109B" w:rsidRDefault="00A9796F" w:rsidP="00400A87">
            <w:pPr>
              <w:spacing w:line="240" w:lineRule="auto"/>
              <w:ind w:firstLine="35"/>
              <w:jc w:val="both"/>
              <w:rPr>
                <w:rFonts w:ascii="Times New Roman" w:hAnsi="Times New Roman" w:cs="Times New Roman"/>
                <w:sz w:val="24"/>
                <w:szCs w:val="24"/>
              </w:rPr>
            </w:pPr>
            <w:r w:rsidRPr="005E109B">
              <w:rPr>
                <w:rFonts w:ascii="Times New Roman" w:hAnsi="Times New Roman" w:cs="Times New Roman"/>
                <w:sz w:val="24"/>
                <w:szCs w:val="24"/>
              </w:rPr>
              <w:t>Проверка письменных работ по информатике, обществознанию, биологии, химии, физике, географии</w:t>
            </w:r>
          </w:p>
        </w:tc>
        <w:tc>
          <w:tcPr>
            <w:tcW w:w="1525" w:type="dxa"/>
            <w:shd w:val="clear" w:color="auto" w:fill="auto"/>
          </w:tcPr>
          <w:p w:rsidR="00A9796F" w:rsidRPr="005E109B" w:rsidRDefault="00A9796F" w:rsidP="00400A87">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3,6</w:t>
            </w:r>
          </w:p>
        </w:tc>
      </w:tr>
    </w:tbl>
    <w:p w:rsidR="00A9796F" w:rsidRPr="005E109B" w:rsidRDefault="00A9796F" w:rsidP="00A9796F">
      <w:pPr>
        <w:spacing w:line="240" w:lineRule="auto"/>
        <w:ind w:firstLine="567"/>
        <w:jc w:val="both"/>
        <w:rPr>
          <w:rFonts w:ascii="Times New Roman" w:hAnsi="Times New Roman" w:cs="Times New Roman"/>
          <w:sz w:val="16"/>
          <w:szCs w:val="16"/>
        </w:rPr>
      </w:pPr>
      <w:r w:rsidRPr="005E109B">
        <w:rPr>
          <w:rFonts w:ascii="Times New Roman" w:hAnsi="Times New Roman" w:cs="Times New Roman"/>
          <w:sz w:val="24"/>
          <w:szCs w:val="24"/>
        </w:rPr>
        <w:t xml:space="preserve">          </w:t>
      </w:r>
    </w:p>
    <w:p w:rsidR="00A9796F" w:rsidRPr="005E109B" w:rsidRDefault="00A9796F" w:rsidP="00A9796F">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5.4. Выплата за заведование учебными кабинетами, учебными мастерскими, спортивными залами, лабораториями, учебно-опытными участками, музеями в </w:t>
      </w:r>
      <w:r>
        <w:rPr>
          <w:rFonts w:ascii="Times New Roman" w:hAnsi="Times New Roman" w:cs="Times New Roman"/>
          <w:sz w:val="24"/>
          <w:szCs w:val="24"/>
        </w:rPr>
        <w:t>Школе</w:t>
      </w:r>
      <w:r w:rsidRPr="005E109B">
        <w:rPr>
          <w:rFonts w:ascii="Times New Roman" w:hAnsi="Times New Roman" w:cs="Times New Roman"/>
          <w:sz w:val="24"/>
          <w:szCs w:val="24"/>
        </w:rPr>
        <w:t xml:space="preserve"> составляет:</w:t>
      </w:r>
    </w:p>
    <w:p w:rsidR="00A9796F" w:rsidRPr="005E109B" w:rsidRDefault="00A9796F" w:rsidP="00A9796F">
      <w:pPr>
        <w:pStyle w:val="a3"/>
        <w:numPr>
          <w:ilvl w:val="0"/>
          <w:numId w:val="7"/>
        </w:numPr>
        <w:tabs>
          <w:tab w:val="left" w:pos="851"/>
        </w:tabs>
        <w:spacing w:line="240" w:lineRule="auto"/>
        <w:ind w:left="0" w:firstLine="567"/>
        <w:jc w:val="both"/>
        <w:rPr>
          <w:rFonts w:ascii="Times New Roman" w:hAnsi="Times New Roman" w:cs="Times New Roman"/>
          <w:sz w:val="24"/>
          <w:szCs w:val="24"/>
        </w:rPr>
      </w:pPr>
      <w:r w:rsidRPr="005E109B">
        <w:rPr>
          <w:rFonts w:ascii="Times New Roman" w:hAnsi="Times New Roman" w:cs="Times New Roman"/>
          <w:sz w:val="24"/>
          <w:szCs w:val="24"/>
        </w:rPr>
        <w:t>за заведование учебными кабинетами, лабораториями, музеями – 444 рубля;</w:t>
      </w:r>
    </w:p>
    <w:p w:rsidR="00A9796F" w:rsidRPr="005E109B" w:rsidRDefault="00A9796F" w:rsidP="00A9796F">
      <w:pPr>
        <w:pStyle w:val="a3"/>
        <w:numPr>
          <w:ilvl w:val="0"/>
          <w:numId w:val="7"/>
        </w:numPr>
        <w:tabs>
          <w:tab w:val="left" w:pos="851"/>
        </w:tabs>
        <w:spacing w:line="240" w:lineRule="auto"/>
        <w:ind w:left="0" w:firstLine="567"/>
        <w:jc w:val="both"/>
        <w:rPr>
          <w:rFonts w:ascii="Times New Roman" w:hAnsi="Times New Roman" w:cs="Times New Roman"/>
          <w:sz w:val="24"/>
          <w:szCs w:val="24"/>
        </w:rPr>
      </w:pPr>
      <w:r w:rsidRPr="005E109B">
        <w:rPr>
          <w:rFonts w:ascii="Times New Roman" w:hAnsi="Times New Roman" w:cs="Times New Roman"/>
          <w:sz w:val="24"/>
          <w:szCs w:val="24"/>
        </w:rPr>
        <w:t>за заведование учебными мастерскими, спортивными залами и учебно-опытными участками – 833 рубля.</w:t>
      </w:r>
    </w:p>
    <w:p w:rsidR="00A9796F" w:rsidRPr="005E109B" w:rsidRDefault="00A9796F" w:rsidP="00A9796F">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rsidR="00A9796F" w:rsidRPr="005E109B" w:rsidRDefault="00A9796F" w:rsidP="00A9796F">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5.4.1. При обеспечении педагогическим работником Школы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A9796F" w:rsidRPr="005E109B" w:rsidRDefault="00A9796F" w:rsidP="00A9796F">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5.5. Выплаты за руководство предметной, методической или цикловой комиссиями, методическими объединениями рассчитываются по формуле:</w:t>
      </w:r>
    </w:p>
    <w:p w:rsidR="00A9796F" w:rsidRPr="005E109B" w:rsidRDefault="00A9796F" w:rsidP="00A9796F">
      <w:pPr>
        <w:spacing w:line="240" w:lineRule="auto"/>
        <w:ind w:firstLine="567"/>
        <w:jc w:val="both"/>
        <w:rPr>
          <w:rFonts w:ascii="Times New Roman" w:hAnsi="Times New Roman" w:cs="Times New Roman"/>
          <w:sz w:val="16"/>
          <w:szCs w:val="16"/>
        </w:rPr>
      </w:pPr>
    </w:p>
    <w:p w:rsidR="00A9796F" w:rsidRPr="005E109B" w:rsidRDefault="00400A87" w:rsidP="00A9796F">
      <w:pPr>
        <w:spacing w:line="240" w:lineRule="auto"/>
        <w:ind w:firstLine="567"/>
        <w:jc w:val="both"/>
        <w:rPr>
          <w:rFonts w:ascii="Times New Roman" w:eastAsia="Times New Roman" w:hAnsi="Times New Roman" w:cs="Times New Roman"/>
          <w:i/>
          <w:sz w:val="24"/>
          <w:szCs w:val="24"/>
          <w:lang w:eastAsia="ru-RU"/>
        </w:rPr>
      </w:pPr>
      <m:oMathPara>
        <m:oMath>
          <m:sSubSup>
            <m:sSubSupPr>
              <m:ctrlPr>
                <w:rPr>
                  <w:rFonts w:ascii="Cambria Math" w:eastAsia="Times New Roman" w:hAnsi="Times New Roman" w:cs="Times New Roman"/>
                  <w:i/>
                  <w:sz w:val="24"/>
                  <w:szCs w:val="24"/>
                  <w:lang w:eastAsia="ru-RU"/>
                </w:rPr>
              </m:ctrlPr>
            </m:sSubSupPr>
            <m:e>
              <m:r>
                <w:rPr>
                  <w:rFonts w:ascii="Cambria Math" w:eastAsia="Times New Roman" w:hAnsi="Cambria Math" w:cs="Times New Roman"/>
                  <w:sz w:val="24"/>
                  <w:szCs w:val="24"/>
                  <w:lang w:eastAsia="ru-RU"/>
                </w:rPr>
                <m:t>B</m:t>
              </m:r>
            </m:e>
            <m:sub>
              <m:r>
                <w:rPr>
                  <w:rFonts w:ascii="Cambria Math" w:eastAsia="Times New Roman" w:hAnsi="Cambria Math" w:cs="Times New Roman"/>
                  <w:sz w:val="24"/>
                  <w:szCs w:val="24"/>
                  <w:lang w:eastAsia="ru-RU"/>
                </w:rPr>
                <m:t>nz</m:t>
              </m:r>
            </m:sub>
            <m:sup>
              <m:r>
                <w:rPr>
                  <w:rFonts w:ascii="Cambria Math" w:eastAsia="Times New Roman" w:hAnsi="Cambria Math" w:cs="Times New Roman"/>
                  <w:sz w:val="24"/>
                  <w:szCs w:val="24"/>
                  <w:lang w:eastAsia="ru-RU"/>
                </w:rPr>
                <m:t>rk</m:t>
              </m:r>
            </m:sup>
          </m:sSubSup>
          <m:r>
            <w:rPr>
              <w:rFonts w:ascii="Cambria Math" w:eastAsia="Times New Roman" w:hAnsi="Times New Roman" w:cs="Times New Roman"/>
              <w:sz w:val="24"/>
              <w:szCs w:val="24"/>
              <w:lang w:eastAsia="ru-RU"/>
            </w:rPr>
            <m:t>=</m:t>
          </m:r>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b</m:t>
              </m:r>
            </m:sub>
          </m:sSub>
          <m:r>
            <w:rPr>
              <w:rFonts w:ascii="Times New Roman" w:eastAsia="Times New Roman" w:hAnsi="Times New Roman" w:cs="Times New Roman"/>
              <w:sz w:val="24"/>
              <w:szCs w:val="24"/>
              <w:lang w:eastAsia="ru-RU"/>
            </w:rPr>
            <m:t>×</m:t>
          </m:r>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D</m:t>
              </m:r>
            </m:e>
            <m:sub>
              <m:r>
                <w:rPr>
                  <w:rFonts w:ascii="Cambria Math" w:eastAsia="Times New Roman" w:hAnsi="Cambria Math" w:cs="Times New Roman"/>
                  <w:sz w:val="24"/>
                  <w:szCs w:val="24"/>
                  <w:lang w:eastAsia="ru-RU"/>
                </w:rPr>
                <m:t>rk</m:t>
              </m:r>
            </m:sub>
          </m:sSub>
          <m:r>
            <w:rPr>
              <w:rFonts w:ascii="Cambria Math" w:eastAsia="Times New Roman" w:hAnsi="Times New Roman" w:cs="Times New Roman"/>
              <w:sz w:val="24"/>
              <w:szCs w:val="24"/>
              <w:lang w:eastAsia="ru-RU"/>
            </w:rPr>
            <m:t xml:space="preserve"> ,</m:t>
          </m:r>
        </m:oMath>
      </m:oMathPara>
    </w:p>
    <w:p w:rsidR="00A9796F" w:rsidRPr="005E109B" w:rsidRDefault="00A9796F" w:rsidP="00A9796F">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A9796F" w:rsidRPr="005E109B" w:rsidRDefault="00400A87" w:rsidP="00A9796F">
      <w:pPr>
        <w:spacing w:line="240" w:lineRule="auto"/>
        <w:ind w:firstLine="567"/>
        <w:jc w:val="both"/>
        <w:rPr>
          <w:rFonts w:ascii="Times New Roman" w:hAnsi="Times New Roman" w:cs="Times New Roman"/>
          <w:sz w:val="24"/>
          <w:szCs w:val="24"/>
        </w:rPr>
      </w:pPr>
      <m:oMath>
        <m:sSubSup>
          <m:sSubSupPr>
            <m:ctrlPr>
              <w:rPr>
                <w:rFonts w:ascii="Cambria Math" w:hAnsi="Times New Roman" w:cs="Times New Roman"/>
                <w:i/>
                <w:sz w:val="24"/>
                <w:szCs w:val="24"/>
              </w:rPr>
            </m:ctrlPr>
          </m:sSubSupPr>
          <m:e>
            <m:r>
              <w:rPr>
                <w:rFonts w:ascii="Cambria Math" w:hAnsi="Cambria Math" w:cs="Times New Roman"/>
                <w:sz w:val="24"/>
                <w:szCs w:val="24"/>
              </w:rPr>
              <m:t>B</m:t>
            </m:r>
          </m:e>
          <m:sub>
            <m:r>
              <w:rPr>
                <w:rFonts w:ascii="Cambria Math" w:hAnsi="Cambria Math" w:cs="Times New Roman"/>
                <w:sz w:val="24"/>
                <w:szCs w:val="24"/>
              </w:rPr>
              <m:t>nz</m:t>
            </m:r>
          </m:sub>
          <m:sup>
            <m:r>
              <w:rPr>
                <w:rFonts w:ascii="Cambria Math" w:hAnsi="Cambria Math" w:cs="Times New Roman"/>
                <w:sz w:val="24"/>
                <w:szCs w:val="24"/>
              </w:rPr>
              <m:t>rk</m:t>
            </m:r>
          </m:sup>
        </m:sSubSup>
      </m:oMath>
      <w:r w:rsidR="00A9796F" w:rsidRPr="005E109B">
        <w:rPr>
          <w:rFonts w:ascii="Times New Roman" w:hAnsi="Times New Roman" w:cs="Times New Roman"/>
          <w:sz w:val="24"/>
          <w:szCs w:val="24"/>
        </w:rPr>
        <w:t>– размер выплаты за руководство предметной, методической или цикловой комиссиями, методическими объединениями;</w:t>
      </w:r>
    </w:p>
    <w:p w:rsidR="00A9796F" w:rsidRPr="005E109B" w:rsidRDefault="00400A87" w:rsidP="00A9796F">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oMath>
      <w:r w:rsidR="00A9796F" w:rsidRPr="005E109B">
        <w:rPr>
          <w:rFonts w:ascii="Times New Roman" w:hAnsi="Times New Roman" w:cs="Times New Roman"/>
          <w:sz w:val="24"/>
          <w:szCs w:val="24"/>
        </w:rPr>
        <w:t xml:space="preserve"> –</w:t>
      </w:r>
      <w:r w:rsidR="00A9796F">
        <w:rPr>
          <w:rFonts w:ascii="Times New Roman" w:hAnsi="Times New Roman" w:cs="Times New Roman"/>
          <w:sz w:val="24"/>
          <w:szCs w:val="24"/>
        </w:rPr>
        <w:t xml:space="preserve"> </w:t>
      </w:r>
      <w:r w:rsidR="00A9796F" w:rsidRPr="005E109B">
        <w:rPr>
          <w:rFonts w:ascii="Times New Roman" w:hAnsi="Times New Roman" w:cs="Times New Roman"/>
          <w:sz w:val="24"/>
          <w:szCs w:val="24"/>
        </w:rPr>
        <w:t>размер базового оклада педагогических работников;</w:t>
      </w:r>
    </w:p>
    <w:p w:rsidR="00A9796F" w:rsidRPr="005E109B" w:rsidRDefault="00400A87" w:rsidP="00A9796F">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rk</m:t>
            </m:r>
          </m:sub>
        </m:sSub>
      </m:oMath>
      <w:r w:rsidR="00A9796F" w:rsidRPr="005E109B">
        <w:rPr>
          <w:rFonts w:ascii="Times New Roman" w:hAnsi="Times New Roman" w:cs="Times New Roman"/>
          <w:sz w:val="24"/>
          <w:szCs w:val="24"/>
        </w:rPr>
        <w:t>– размер надбавки за руководство предметной, методической или цикловой комиссиями, методическими объединениями, который составляет 3 процента.</w:t>
      </w:r>
    </w:p>
    <w:p w:rsidR="00A9796F" w:rsidRPr="005E109B" w:rsidRDefault="00A9796F" w:rsidP="00A9796F">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5.5.1. При обеспечении педагогическим работником Школы руководства несколькими комиссиями, объединениями размер выплат в указанном случае рассчитывается как сумма выплат по каждой комиссии, объединению.</w:t>
      </w:r>
    </w:p>
    <w:p w:rsidR="00A9796F" w:rsidRPr="005E109B" w:rsidRDefault="00A9796F" w:rsidP="00A9796F">
      <w:pPr>
        <w:spacing w:line="240" w:lineRule="auto"/>
        <w:ind w:firstLine="567"/>
        <w:jc w:val="both"/>
        <w:rPr>
          <w:rFonts w:ascii="Times New Roman" w:hAnsi="Times New Roman" w:cs="Times New Roman"/>
          <w:sz w:val="16"/>
          <w:szCs w:val="16"/>
        </w:rPr>
      </w:pPr>
    </w:p>
    <w:p w:rsidR="00A9796F" w:rsidRDefault="00A9796F" w:rsidP="00A9796F">
      <w:pPr>
        <w:pStyle w:val="ConsPlusNormal"/>
        <w:jc w:val="center"/>
        <w:outlineLvl w:val="1"/>
        <w:rPr>
          <w:rFonts w:ascii="Times New Roman" w:hAnsi="Times New Roman" w:cs="Times New Roman"/>
          <w:b/>
          <w:sz w:val="24"/>
          <w:szCs w:val="24"/>
        </w:rPr>
      </w:pPr>
      <w:r w:rsidRPr="005E109B">
        <w:rPr>
          <w:rFonts w:ascii="Times New Roman" w:hAnsi="Times New Roman" w:cs="Times New Roman"/>
          <w:b/>
          <w:sz w:val="24"/>
          <w:szCs w:val="24"/>
          <w:lang w:val="en-US"/>
        </w:rPr>
        <w:t>VI</w:t>
      </w:r>
      <w:r w:rsidRPr="005E109B">
        <w:rPr>
          <w:rFonts w:ascii="Times New Roman" w:hAnsi="Times New Roman" w:cs="Times New Roman"/>
          <w:b/>
          <w:sz w:val="24"/>
          <w:szCs w:val="24"/>
        </w:rPr>
        <w:t>. Выплаты стимулирующего характера</w:t>
      </w:r>
    </w:p>
    <w:p w:rsidR="00A9796F" w:rsidRPr="005E109B" w:rsidRDefault="00A9796F" w:rsidP="00A9796F">
      <w:pPr>
        <w:pStyle w:val="ConsPlusNormal"/>
        <w:jc w:val="center"/>
        <w:outlineLvl w:val="1"/>
        <w:rPr>
          <w:rFonts w:ascii="Times New Roman" w:hAnsi="Times New Roman" w:cs="Times New Roman"/>
          <w:b/>
          <w:sz w:val="24"/>
          <w:szCs w:val="24"/>
        </w:rPr>
      </w:pPr>
    </w:p>
    <w:p w:rsidR="00A9796F" w:rsidRPr="005E109B" w:rsidRDefault="00A9796F" w:rsidP="00A9796F">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 6.1. К выплатам стимулирующего характера относятся выплаты, направленные на стимулирование работника Школы к качественному результату труда, а также поощрение за выполненную работу.</w:t>
      </w:r>
    </w:p>
    <w:p w:rsidR="00A9796F" w:rsidRPr="005E109B" w:rsidRDefault="00A9796F" w:rsidP="00A9796F">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6.1.1. Выплаты стимулирующего характера включают в себя:</w:t>
      </w:r>
    </w:p>
    <w:p w:rsidR="00A9796F" w:rsidRPr="005E109B" w:rsidRDefault="00A9796F" w:rsidP="00A9796F">
      <w:pPr>
        <w:pStyle w:val="ConsPlusNormal"/>
        <w:numPr>
          <w:ilvl w:val="0"/>
          <w:numId w:val="8"/>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выплаты за квалификационную категорию;</w:t>
      </w:r>
    </w:p>
    <w:p w:rsidR="00A9796F" w:rsidRPr="005E109B" w:rsidRDefault="00A9796F" w:rsidP="00A9796F">
      <w:pPr>
        <w:pStyle w:val="ConsPlusNormal"/>
        <w:numPr>
          <w:ilvl w:val="0"/>
          <w:numId w:val="8"/>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выплаты за специфику образовательной программы;</w:t>
      </w:r>
    </w:p>
    <w:p w:rsidR="00A9796F" w:rsidRPr="005E109B" w:rsidRDefault="00A9796F" w:rsidP="00A9796F">
      <w:pPr>
        <w:pStyle w:val="ConsPlusNormal"/>
        <w:numPr>
          <w:ilvl w:val="0"/>
          <w:numId w:val="8"/>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выплаты за наличие государственных наград;</w:t>
      </w:r>
    </w:p>
    <w:p w:rsidR="00A9796F" w:rsidRPr="005E109B" w:rsidRDefault="00A9796F" w:rsidP="00A9796F">
      <w:pPr>
        <w:pStyle w:val="a3"/>
        <w:numPr>
          <w:ilvl w:val="0"/>
          <w:numId w:val="8"/>
        </w:numPr>
        <w:tabs>
          <w:tab w:val="left" w:pos="851"/>
        </w:tabs>
        <w:autoSpaceDE w:val="0"/>
        <w:autoSpaceDN w:val="0"/>
        <w:adjustRightInd w:val="0"/>
        <w:spacing w:line="240" w:lineRule="auto"/>
        <w:ind w:left="0" w:firstLine="567"/>
        <w:jc w:val="both"/>
        <w:rPr>
          <w:rFonts w:ascii="Times New Roman" w:hAnsi="Times New Roman" w:cs="Times New Roman"/>
          <w:sz w:val="24"/>
          <w:szCs w:val="24"/>
        </w:rPr>
      </w:pPr>
      <w:r w:rsidRPr="005E109B">
        <w:rPr>
          <w:rFonts w:ascii="Times New Roman" w:hAnsi="Times New Roman" w:cs="Times New Roman"/>
          <w:sz w:val="24"/>
          <w:szCs w:val="24"/>
        </w:rPr>
        <w:t>выплаты за стаж работы по профилю;</w:t>
      </w:r>
    </w:p>
    <w:p w:rsidR="00A9796F" w:rsidRPr="005E109B" w:rsidRDefault="00A9796F" w:rsidP="00A9796F">
      <w:pPr>
        <w:pStyle w:val="a3"/>
        <w:numPr>
          <w:ilvl w:val="0"/>
          <w:numId w:val="8"/>
        </w:numPr>
        <w:tabs>
          <w:tab w:val="left" w:pos="851"/>
        </w:tabs>
        <w:autoSpaceDE w:val="0"/>
        <w:autoSpaceDN w:val="0"/>
        <w:adjustRightInd w:val="0"/>
        <w:spacing w:line="240" w:lineRule="auto"/>
        <w:ind w:left="0" w:firstLine="567"/>
        <w:jc w:val="both"/>
        <w:rPr>
          <w:rFonts w:ascii="Times New Roman" w:eastAsia="Calibri" w:hAnsi="Times New Roman" w:cs="Times New Roman"/>
          <w:sz w:val="24"/>
          <w:szCs w:val="24"/>
        </w:rPr>
      </w:pPr>
      <w:r w:rsidRPr="005E109B">
        <w:rPr>
          <w:rFonts w:ascii="Times New Roman" w:eastAsia="Calibri" w:hAnsi="Times New Roman" w:cs="Times New Roman"/>
          <w:sz w:val="24"/>
          <w:szCs w:val="24"/>
        </w:rPr>
        <w:t>выплаты за интенсивность труда;</w:t>
      </w:r>
    </w:p>
    <w:p w:rsidR="00A9796F" w:rsidRPr="005E109B" w:rsidRDefault="00A9796F" w:rsidP="00A9796F">
      <w:pPr>
        <w:pStyle w:val="ConsPlusNormal"/>
        <w:numPr>
          <w:ilvl w:val="0"/>
          <w:numId w:val="8"/>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премиальные и иные поощрительные выплаты; </w:t>
      </w:r>
    </w:p>
    <w:p w:rsidR="00A9796F" w:rsidRPr="005E109B" w:rsidRDefault="00A9796F" w:rsidP="00A9796F">
      <w:pPr>
        <w:pStyle w:val="ConsPlusNormal"/>
        <w:numPr>
          <w:ilvl w:val="0"/>
          <w:numId w:val="8"/>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lastRenderedPageBreak/>
        <w:t>выплаты за качество выполняемых работ.</w:t>
      </w:r>
    </w:p>
    <w:p w:rsidR="00A9796F" w:rsidRPr="005E109B" w:rsidRDefault="00A9796F" w:rsidP="00A9796F">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6.2.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A9796F" w:rsidRPr="005E109B" w:rsidRDefault="00A9796F" w:rsidP="00A9796F">
      <w:pPr>
        <w:pStyle w:val="ConsPlusNormal"/>
        <w:ind w:firstLine="567"/>
        <w:jc w:val="both"/>
        <w:rPr>
          <w:rFonts w:ascii="Times New Roman" w:hAnsi="Times New Roman" w:cs="Times New Roman"/>
          <w:sz w:val="16"/>
          <w:szCs w:val="16"/>
        </w:rPr>
      </w:pPr>
    </w:p>
    <w:p w:rsidR="00A9796F" w:rsidRPr="005E109B" w:rsidRDefault="00400A87" w:rsidP="00A9796F">
      <w:pPr>
        <w:pStyle w:val="ConsPlusNormal"/>
        <w:ind w:firstLine="567"/>
        <w:jc w:val="both"/>
        <w:rPr>
          <w:rFonts w:ascii="Times New Roman" w:hAnsi="Times New Roman" w:cs="Times New Roman"/>
          <w:i/>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kk</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Times New Roman"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kk</m:t>
              </m:r>
            </m:sub>
          </m:sSub>
          <m:r>
            <w:rPr>
              <w:rFonts w:ascii="Cambria Math" w:hAnsi="Times New Roman" w:cs="Times New Roman"/>
              <w:sz w:val="24"/>
              <w:szCs w:val="24"/>
            </w:rPr>
            <m:t>,</m:t>
          </m:r>
        </m:oMath>
      </m:oMathPara>
    </w:p>
    <w:p w:rsidR="00A9796F" w:rsidRPr="005E109B" w:rsidRDefault="00A9796F" w:rsidP="00A9796F">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A9796F" w:rsidRPr="005E109B" w:rsidRDefault="00400A87" w:rsidP="00A9796F">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kk</m:t>
            </m:r>
          </m:sub>
        </m:sSub>
      </m:oMath>
      <w:r w:rsidR="00A9796F" w:rsidRPr="005E109B">
        <w:rPr>
          <w:rFonts w:ascii="Times New Roman" w:hAnsi="Times New Roman" w:cs="Times New Roman"/>
          <w:sz w:val="24"/>
          <w:szCs w:val="24"/>
        </w:rPr>
        <w:t>– выплата за квалификационную категорию;</w:t>
      </w:r>
    </w:p>
    <w:p w:rsidR="00A9796F" w:rsidRPr="005E109B" w:rsidRDefault="00400A87" w:rsidP="00A9796F">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oMath>
      <w:r w:rsidR="00A9796F" w:rsidRPr="005E109B">
        <w:rPr>
          <w:rFonts w:ascii="Times New Roman" w:hAnsi="Times New Roman" w:cs="Times New Roman"/>
          <w:sz w:val="24"/>
          <w:szCs w:val="24"/>
        </w:rPr>
        <w:t>– должностной оклад</w:t>
      </w:r>
      <w:r w:rsidR="00A9796F">
        <w:rPr>
          <w:rFonts w:ascii="Times New Roman" w:hAnsi="Times New Roman" w:cs="Times New Roman"/>
          <w:sz w:val="24"/>
          <w:szCs w:val="24"/>
        </w:rPr>
        <w:t xml:space="preserve"> </w:t>
      </w:r>
      <w:r w:rsidR="00A9796F" w:rsidRPr="005E109B">
        <w:rPr>
          <w:rFonts w:ascii="Times New Roman" w:hAnsi="Times New Roman" w:cs="Times New Roman"/>
          <w:sz w:val="24"/>
          <w:szCs w:val="24"/>
        </w:rPr>
        <w:t>работников образования в общеобразовательных организациях;</w:t>
      </w:r>
    </w:p>
    <w:p w:rsidR="00A9796F" w:rsidRPr="005E109B" w:rsidRDefault="00400A87" w:rsidP="00A9796F">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kk</m:t>
            </m:r>
          </m:sub>
        </m:sSub>
      </m:oMath>
      <w:r w:rsidR="00A9796F" w:rsidRPr="005E109B">
        <w:rPr>
          <w:rFonts w:ascii="Times New Roman" w:hAnsi="Times New Roman" w:cs="Times New Roman"/>
          <w:sz w:val="24"/>
          <w:szCs w:val="24"/>
        </w:rPr>
        <w:t>– размер надбавки за квалификационную категорию, который приведен в таблице.</w:t>
      </w:r>
    </w:p>
    <w:p w:rsidR="00A9796F" w:rsidRDefault="00A9796F" w:rsidP="00A9796F">
      <w:pPr>
        <w:pStyle w:val="ConsPlusNormal"/>
        <w:ind w:firstLine="567"/>
        <w:jc w:val="both"/>
        <w:rPr>
          <w:rFonts w:ascii="Times New Roman" w:hAnsi="Times New Roman" w:cs="Times New Roman"/>
          <w:sz w:val="16"/>
          <w:szCs w:val="16"/>
        </w:rPr>
      </w:pPr>
    </w:p>
    <w:p w:rsidR="00A9796F" w:rsidRPr="00440AA8" w:rsidRDefault="00A9796F" w:rsidP="00A9796F">
      <w:pPr>
        <w:ind w:firstLine="708"/>
        <w:jc w:val="both"/>
        <w:rPr>
          <w:rFonts w:ascii="Times New Roman" w:hAnsi="Times New Roman" w:cs="Times New Roman"/>
          <w:sz w:val="24"/>
          <w:szCs w:val="24"/>
        </w:rPr>
      </w:pPr>
      <w:r w:rsidRPr="00440AA8">
        <w:rPr>
          <w:rFonts w:ascii="Times New Roman" w:hAnsi="Times New Roman" w:cs="Times New Roman"/>
          <w:sz w:val="24"/>
          <w:szCs w:val="24"/>
        </w:rPr>
        <w:t>6</w:t>
      </w:r>
      <w:r>
        <w:rPr>
          <w:rFonts w:ascii="Times New Roman" w:hAnsi="Times New Roman" w:cs="Times New Roman"/>
          <w:sz w:val="24"/>
          <w:szCs w:val="24"/>
        </w:rPr>
        <w:t xml:space="preserve">.3. </w:t>
      </w:r>
      <w:r w:rsidRPr="00440AA8">
        <w:rPr>
          <w:rFonts w:ascii="Times New Roman" w:hAnsi="Times New Roman" w:cs="Times New Roman"/>
          <w:sz w:val="24"/>
          <w:szCs w:val="24"/>
        </w:rPr>
        <w:t>Единовременные поощрительные выплаты педагогическим работникам, установленные Указом Президента РФ от 7 мая 2012г №597 «О мероприятиях по реализации государственной социальной политики», производятся из выделенных дополнительных средств из Республиканского бюджета с учетом отработанной педагогом за этот период нормы рабочего времени</w:t>
      </w:r>
      <w:r>
        <w:rPr>
          <w:rFonts w:ascii="Times New Roman" w:hAnsi="Times New Roman" w:cs="Times New Roman"/>
          <w:sz w:val="24"/>
          <w:szCs w:val="24"/>
        </w:rPr>
        <w:t>.</w:t>
      </w:r>
      <w:r w:rsidRPr="00440AA8">
        <w:rPr>
          <w:rFonts w:ascii="Times New Roman" w:hAnsi="Times New Roman" w:cs="Times New Roman"/>
          <w:sz w:val="24"/>
          <w:szCs w:val="24"/>
        </w:rPr>
        <w:t xml:space="preserve"> Экономия, сложившаяся в связи с отсутствием учителя на рабочем месте (временная нетрудоспособность по болезни, отпуск без сохранения заработной платы, ученический отпуск, очередной отпуск) распределяется на стимулирование работников за качественную и эффективную работу в период отсутствия другого работника на основании протокола заседания комиссии по премиальным выплатам, сформированной общим собранием работников в начале учебного года и утвержденной приказом директора.</w:t>
      </w:r>
    </w:p>
    <w:p w:rsidR="00A9796F" w:rsidRPr="00440AA8" w:rsidRDefault="00A9796F" w:rsidP="00A9796F">
      <w:pPr>
        <w:pStyle w:val="ConsPlusNormal"/>
        <w:jc w:val="both"/>
        <w:rPr>
          <w:rFonts w:ascii="Times New Roman" w:hAnsi="Times New Roman" w:cs="Times New Roman"/>
          <w:sz w:val="24"/>
          <w:szCs w:val="24"/>
        </w:rPr>
      </w:pPr>
    </w:p>
    <w:p w:rsidR="00A9796F" w:rsidRDefault="00A9796F" w:rsidP="00A9796F">
      <w:pPr>
        <w:pStyle w:val="ConsPlusNormal"/>
        <w:jc w:val="center"/>
        <w:rPr>
          <w:rFonts w:ascii="Times New Roman" w:hAnsi="Times New Roman" w:cs="Times New Roman"/>
          <w:b/>
          <w:sz w:val="24"/>
          <w:szCs w:val="24"/>
        </w:rPr>
      </w:pPr>
      <w:bookmarkStart w:id="2" w:name="P711"/>
      <w:bookmarkEnd w:id="2"/>
      <w:r w:rsidRPr="005E109B">
        <w:rPr>
          <w:rFonts w:ascii="Times New Roman" w:hAnsi="Times New Roman" w:cs="Times New Roman"/>
          <w:b/>
          <w:sz w:val="24"/>
          <w:szCs w:val="24"/>
        </w:rPr>
        <w:t>Размеры надбавок за квалификационную категорию работникам образования</w:t>
      </w:r>
      <w:r>
        <w:rPr>
          <w:rFonts w:ascii="Times New Roman" w:hAnsi="Times New Roman" w:cs="Times New Roman"/>
          <w:b/>
          <w:sz w:val="24"/>
          <w:szCs w:val="24"/>
        </w:rPr>
        <w:t>:</w:t>
      </w:r>
    </w:p>
    <w:p w:rsidR="00A9796F" w:rsidRPr="00232594" w:rsidRDefault="00A9796F" w:rsidP="00A9796F">
      <w:pPr>
        <w:pStyle w:val="ConsPlusNormal"/>
        <w:jc w:val="center"/>
        <w:rPr>
          <w:rFonts w:ascii="Times New Roman" w:hAnsi="Times New Roman" w:cs="Times New Roman"/>
          <w:b/>
          <w:sz w:val="16"/>
          <w:szCs w:val="16"/>
        </w:rPr>
      </w:pPr>
    </w:p>
    <w:tbl>
      <w:tblPr>
        <w:tblW w:w="9281"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31"/>
        <w:gridCol w:w="4215"/>
        <w:gridCol w:w="2835"/>
      </w:tblGrid>
      <w:tr w:rsidR="00A9796F" w:rsidRPr="005E109B" w:rsidTr="00400A87">
        <w:trPr>
          <w:jc w:val="center"/>
        </w:trPr>
        <w:tc>
          <w:tcPr>
            <w:tcW w:w="2231" w:type="dxa"/>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Квалификационный уровень</w:t>
            </w:r>
          </w:p>
        </w:tc>
        <w:tc>
          <w:tcPr>
            <w:tcW w:w="4215" w:type="dxa"/>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Квалификационная категория</w:t>
            </w:r>
          </w:p>
        </w:tc>
        <w:tc>
          <w:tcPr>
            <w:tcW w:w="2835" w:type="dxa"/>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Размер надбавки, процентов</w:t>
            </w:r>
          </w:p>
        </w:tc>
      </w:tr>
      <w:tr w:rsidR="00A9796F" w:rsidRPr="005E109B" w:rsidTr="00400A87">
        <w:tblPrEx>
          <w:tblBorders>
            <w:bottom w:val="single" w:sz="4" w:space="0" w:color="auto"/>
          </w:tblBorders>
        </w:tblPrEx>
        <w:trPr>
          <w:trHeight w:val="515"/>
          <w:jc w:val="center"/>
        </w:trPr>
        <w:tc>
          <w:tcPr>
            <w:tcW w:w="9281" w:type="dxa"/>
            <w:gridSpan w:val="3"/>
          </w:tcPr>
          <w:p w:rsidR="00A9796F" w:rsidRPr="005E109B" w:rsidRDefault="00A9796F" w:rsidP="00400A87">
            <w:pPr>
              <w:pStyle w:val="ConsPlusNormal"/>
              <w:ind w:firstLine="43"/>
              <w:jc w:val="center"/>
              <w:rPr>
                <w:rFonts w:ascii="Times New Roman" w:hAnsi="Times New Roman" w:cs="Times New Roman"/>
                <w:sz w:val="24"/>
                <w:szCs w:val="24"/>
              </w:rPr>
            </w:pPr>
            <w:r w:rsidRPr="005E109B">
              <w:rPr>
                <w:rFonts w:ascii="Times New Roman" w:hAnsi="Times New Roman" w:cs="Times New Roman"/>
                <w:b/>
                <w:sz w:val="24"/>
                <w:szCs w:val="24"/>
              </w:rPr>
              <w:t>Профессионально-квалификационная группа должностей педагогических работников Школы</w:t>
            </w:r>
          </w:p>
        </w:tc>
      </w:tr>
      <w:tr w:rsidR="00A9796F" w:rsidRPr="005E109B" w:rsidTr="00400A87">
        <w:tblPrEx>
          <w:tblBorders>
            <w:bottom w:val="single" w:sz="4" w:space="0" w:color="auto"/>
          </w:tblBorders>
        </w:tblPrEx>
        <w:trPr>
          <w:jc w:val="center"/>
        </w:trPr>
        <w:tc>
          <w:tcPr>
            <w:tcW w:w="2231" w:type="dxa"/>
            <w:vMerge w:val="restart"/>
          </w:tcPr>
          <w:p w:rsidR="00A9796F" w:rsidRPr="005E109B" w:rsidRDefault="00A9796F" w:rsidP="00400A87">
            <w:pPr>
              <w:spacing w:line="240" w:lineRule="auto"/>
              <w:rPr>
                <w:rFonts w:ascii="Times New Roman" w:eastAsia="Times New Roman" w:hAnsi="Times New Roman" w:cs="Times New Roman"/>
                <w:sz w:val="24"/>
                <w:szCs w:val="24"/>
                <w:lang w:eastAsia="ru-RU"/>
              </w:rPr>
            </w:pPr>
            <w:r w:rsidRPr="005E109B">
              <w:rPr>
                <w:rFonts w:ascii="Times New Roman" w:eastAsia="Times New Roman" w:hAnsi="Times New Roman" w:cs="Times New Roman"/>
                <w:sz w:val="24"/>
                <w:szCs w:val="24"/>
                <w:lang w:eastAsia="ru-RU"/>
              </w:rPr>
              <w:t>Первый</w:t>
            </w:r>
          </w:p>
        </w:tc>
        <w:tc>
          <w:tcPr>
            <w:tcW w:w="4215" w:type="dxa"/>
          </w:tcPr>
          <w:p w:rsidR="00A9796F" w:rsidRPr="005E109B" w:rsidRDefault="00A9796F" w:rsidP="00400A87">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первая квалификационная категория</w:t>
            </w:r>
          </w:p>
        </w:tc>
        <w:tc>
          <w:tcPr>
            <w:tcW w:w="2835" w:type="dxa"/>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10,0</w:t>
            </w:r>
          </w:p>
        </w:tc>
      </w:tr>
      <w:tr w:rsidR="00A9796F" w:rsidRPr="005E109B" w:rsidTr="00400A87">
        <w:tblPrEx>
          <w:tblBorders>
            <w:bottom w:val="single" w:sz="4" w:space="0" w:color="auto"/>
          </w:tblBorders>
        </w:tblPrEx>
        <w:trPr>
          <w:jc w:val="center"/>
        </w:trPr>
        <w:tc>
          <w:tcPr>
            <w:tcW w:w="2231" w:type="dxa"/>
            <w:vMerge/>
          </w:tcPr>
          <w:p w:rsidR="00A9796F" w:rsidRPr="005E109B" w:rsidRDefault="00A9796F" w:rsidP="00400A87">
            <w:pPr>
              <w:spacing w:line="240" w:lineRule="auto"/>
              <w:rPr>
                <w:rFonts w:ascii="Times New Roman" w:eastAsia="Times New Roman" w:hAnsi="Times New Roman" w:cs="Times New Roman"/>
                <w:sz w:val="24"/>
                <w:szCs w:val="24"/>
                <w:lang w:eastAsia="ru-RU"/>
              </w:rPr>
            </w:pPr>
          </w:p>
        </w:tc>
        <w:tc>
          <w:tcPr>
            <w:tcW w:w="4215" w:type="dxa"/>
          </w:tcPr>
          <w:p w:rsidR="00A9796F" w:rsidRPr="005E109B" w:rsidRDefault="00A9796F" w:rsidP="00400A87">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высшая квалификационная категория</w:t>
            </w:r>
          </w:p>
        </w:tc>
        <w:tc>
          <w:tcPr>
            <w:tcW w:w="2835" w:type="dxa"/>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22,0</w:t>
            </w:r>
          </w:p>
        </w:tc>
      </w:tr>
      <w:tr w:rsidR="00A9796F" w:rsidRPr="005E109B" w:rsidTr="00400A87">
        <w:tblPrEx>
          <w:tblBorders>
            <w:bottom w:val="single" w:sz="4" w:space="0" w:color="auto"/>
          </w:tblBorders>
        </w:tblPrEx>
        <w:trPr>
          <w:jc w:val="center"/>
        </w:trPr>
        <w:tc>
          <w:tcPr>
            <w:tcW w:w="2231" w:type="dxa"/>
            <w:vMerge w:val="restart"/>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Второй</w:t>
            </w:r>
          </w:p>
        </w:tc>
        <w:tc>
          <w:tcPr>
            <w:tcW w:w="4215" w:type="dxa"/>
          </w:tcPr>
          <w:p w:rsidR="00A9796F" w:rsidRPr="005E109B" w:rsidRDefault="00A9796F" w:rsidP="00400A87">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первая квалификационна</w:t>
            </w:r>
            <w:bookmarkStart w:id="3" w:name="_GoBack"/>
            <w:bookmarkEnd w:id="3"/>
            <w:r w:rsidRPr="005E109B">
              <w:rPr>
                <w:rFonts w:ascii="Times New Roman" w:hAnsi="Times New Roman" w:cs="Times New Roman"/>
                <w:sz w:val="24"/>
                <w:szCs w:val="24"/>
              </w:rPr>
              <w:t>я категория</w:t>
            </w:r>
          </w:p>
        </w:tc>
        <w:tc>
          <w:tcPr>
            <w:tcW w:w="2835" w:type="dxa"/>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12,0</w:t>
            </w:r>
          </w:p>
        </w:tc>
      </w:tr>
      <w:tr w:rsidR="00A9796F" w:rsidRPr="005E109B" w:rsidTr="00400A87">
        <w:tblPrEx>
          <w:tblBorders>
            <w:bottom w:val="single" w:sz="4" w:space="0" w:color="auto"/>
          </w:tblBorders>
        </w:tblPrEx>
        <w:trPr>
          <w:jc w:val="center"/>
        </w:trPr>
        <w:tc>
          <w:tcPr>
            <w:tcW w:w="2231" w:type="dxa"/>
            <w:vMerge/>
          </w:tcPr>
          <w:p w:rsidR="00A9796F" w:rsidRPr="005E109B" w:rsidRDefault="00A9796F" w:rsidP="00400A87">
            <w:pPr>
              <w:spacing w:line="240" w:lineRule="auto"/>
              <w:rPr>
                <w:rFonts w:ascii="Times New Roman" w:eastAsia="Times New Roman" w:hAnsi="Times New Roman" w:cs="Times New Roman"/>
                <w:sz w:val="24"/>
                <w:szCs w:val="24"/>
                <w:lang w:eastAsia="ru-RU"/>
              </w:rPr>
            </w:pPr>
          </w:p>
        </w:tc>
        <w:tc>
          <w:tcPr>
            <w:tcW w:w="4215" w:type="dxa"/>
          </w:tcPr>
          <w:p w:rsidR="00A9796F" w:rsidRPr="005E109B" w:rsidRDefault="00A9796F" w:rsidP="00400A87">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высшая квалификационная категория</w:t>
            </w:r>
          </w:p>
        </w:tc>
        <w:tc>
          <w:tcPr>
            <w:tcW w:w="2835" w:type="dxa"/>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24,0</w:t>
            </w:r>
          </w:p>
        </w:tc>
      </w:tr>
      <w:tr w:rsidR="00A9796F" w:rsidRPr="005E109B" w:rsidTr="00400A87">
        <w:tblPrEx>
          <w:tblBorders>
            <w:bottom w:val="single" w:sz="4" w:space="0" w:color="auto"/>
          </w:tblBorders>
        </w:tblPrEx>
        <w:trPr>
          <w:jc w:val="center"/>
        </w:trPr>
        <w:tc>
          <w:tcPr>
            <w:tcW w:w="2231" w:type="dxa"/>
            <w:vMerge w:val="restart"/>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Третий</w:t>
            </w:r>
          </w:p>
        </w:tc>
        <w:tc>
          <w:tcPr>
            <w:tcW w:w="4215" w:type="dxa"/>
          </w:tcPr>
          <w:p w:rsidR="00A9796F" w:rsidRPr="005E109B" w:rsidRDefault="00A9796F" w:rsidP="00400A87">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первая квалификационная категория</w:t>
            </w:r>
          </w:p>
        </w:tc>
        <w:tc>
          <w:tcPr>
            <w:tcW w:w="2835" w:type="dxa"/>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12,0</w:t>
            </w:r>
          </w:p>
        </w:tc>
      </w:tr>
      <w:tr w:rsidR="00A9796F" w:rsidRPr="005E109B" w:rsidTr="00400A87">
        <w:tblPrEx>
          <w:tblBorders>
            <w:bottom w:val="single" w:sz="4" w:space="0" w:color="auto"/>
          </w:tblBorders>
        </w:tblPrEx>
        <w:trPr>
          <w:jc w:val="center"/>
        </w:trPr>
        <w:tc>
          <w:tcPr>
            <w:tcW w:w="2231" w:type="dxa"/>
            <w:vMerge/>
          </w:tcPr>
          <w:p w:rsidR="00A9796F" w:rsidRPr="005E109B" w:rsidRDefault="00A9796F" w:rsidP="00400A87">
            <w:pPr>
              <w:spacing w:line="240" w:lineRule="auto"/>
              <w:rPr>
                <w:rFonts w:ascii="Times New Roman" w:eastAsia="Times New Roman" w:hAnsi="Times New Roman" w:cs="Times New Roman"/>
                <w:sz w:val="24"/>
                <w:szCs w:val="24"/>
                <w:lang w:eastAsia="ru-RU"/>
              </w:rPr>
            </w:pPr>
          </w:p>
        </w:tc>
        <w:tc>
          <w:tcPr>
            <w:tcW w:w="4215" w:type="dxa"/>
          </w:tcPr>
          <w:p w:rsidR="00A9796F" w:rsidRPr="005E109B" w:rsidRDefault="00A9796F" w:rsidP="00400A87">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высшая квалификационная категория</w:t>
            </w:r>
          </w:p>
        </w:tc>
        <w:tc>
          <w:tcPr>
            <w:tcW w:w="2835" w:type="dxa"/>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24,0</w:t>
            </w:r>
          </w:p>
        </w:tc>
      </w:tr>
      <w:tr w:rsidR="00A9796F" w:rsidRPr="005E109B" w:rsidTr="00400A87">
        <w:tblPrEx>
          <w:tblBorders>
            <w:bottom w:val="single" w:sz="4" w:space="0" w:color="auto"/>
          </w:tblBorders>
        </w:tblPrEx>
        <w:trPr>
          <w:jc w:val="center"/>
        </w:trPr>
        <w:tc>
          <w:tcPr>
            <w:tcW w:w="2231" w:type="dxa"/>
            <w:vMerge w:val="restart"/>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Четвертый</w:t>
            </w:r>
          </w:p>
        </w:tc>
        <w:tc>
          <w:tcPr>
            <w:tcW w:w="4215" w:type="dxa"/>
          </w:tcPr>
          <w:p w:rsidR="00A9796F" w:rsidRPr="005E109B" w:rsidRDefault="00A9796F" w:rsidP="00400A87">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первая квалификационная категория</w:t>
            </w:r>
          </w:p>
        </w:tc>
        <w:tc>
          <w:tcPr>
            <w:tcW w:w="2835" w:type="dxa"/>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12,0</w:t>
            </w:r>
          </w:p>
        </w:tc>
      </w:tr>
      <w:tr w:rsidR="00A9796F" w:rsidRPr="005E109B" w:rsidTr="00400A87">
        <w:tblPrEx>
          <w:tblBorders>
            <w:bottom w:val="single" w:sz="4" w:space="0" w:color="auto"/>
          </w:tblBorders>
        </w:tblPrEx>
        <w:trPr>
          <w:jc w:val="center"/>
        </w:trPr>
        <w:tc>
          <w:tcPr>
            <w:tcW w:w="2231" w:type="dxa"/>
            <w:vMerge/>
          </w:tcPr>
          <w:p w:rsidR="00A9796F" w:rsidRPr="005E109B" w:rsidRDefault="00A9796F" w:rsidP="00400A87">
            <w:pPr>
              <w:spacing w:line="240" w:lineRule="auto"/>
              <w:ind w:firstLine="567"/>
              <w:jc w:val="both"/>
              <w:rPr>
                <w:rFonts w:ascii="Times New Roman" w:eastAsia="Times New Roman" w:hAnsi="Times New Roman" w:cs="Times New Roman"/>
                <w:sz w:val="24"/>
                <w:szCs w:val="24"/>
                <w:lang w:eastAsia="ru-RU"/>
              </w:rPr>
            </w:pPr>
          </w:p>
        </w:tc>
        <w:tc>
          <w:tcPr>
            <w:tcW w:w="4215" w:type="dxa"/>
          </w:tcPr>
          <w:p w:rsidR="00A9796F" w:rsidRPr="005E109B" w:rsidRDefault="00A9796F" w:rsidP="00400A87">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высшая квалификационная категория</w:t>
            </w:r>
          </w:p>
        </w:tc>
        <w:tc>
          <w:tcPr>
            <w:tcW w:w="2835" w:type="dxa"/>
          </w:tcPr>
          <w:p w:rsidR="00A9796F" w:rsidRPr="005E109B" w:rsidRDefault="00A9796F" w:rsidP="00400A87">
            <w:pPr>
              <w:pStyle w:val="ConsPlusNormal"/>
              <w:ind w:firstLine="118"/>
              <w:jc w:val="center"/>
              <w:rPr>
                <w:rFonts w:ascii="Times New Roman" w:hAnsi="Times New Roman" w:cs="Times New Roman"/>
                <w:sz w:val="24"/>
                <w:szCs w:val="24"/>
              </w:rPr>
            </w:pPr>
            <w:r w:rsidRPr="005E109B">
              <w:rPr>
                <w:rFonts w:ascii="Times New Roman" w:hAnsi="Times New Roman" w:cs="Times New Roman"/>
                <w:sz w:val="24"/>
                <w:szCs w:val="24"/>
              </w:rPr>
              <w:t>24,0</w:t>
            </w:r>
          </w:p>
        </w:tc>
      </w:tr>
      <w:tr w:rsidR="00A9796F" w:rsidRPr="005E109B" w:rsidTr="00400A87">
        <w:tblPrEx>
          <w:tblBorders>
            <w:bottom w:val="single" w:sz="4" w:space="0" w:color="auto"/>
          </w:tblBorders>
        </w:tblPrEx>
        <w:trPr>
          <w:jc w:val="center"/>
        </w:trPr>
        <w:tc>
          <w:tcPr>
            <w:tcW w:w="9281" w:type="dxa"/>
            <w:gridSpan w:val="3"/>
          </w:tcPr>
          <w:p w:rsidR="00A9796F" w:rsidRPr="005E109B" w:rsidRDefault="00A9796F" w:rsidP="00400A87">
            <w:pPr>
              <w:pStyle w:val="ConsPlusNormal"/>
              <w:ind w:firstLine="118"/>
              <w:jc w:val="center"/>
              <w:rPr>
                <w:rFonts w:ascii="Times New Roman" w:hAnsi="Times New Roman" w:cs="Times New Roman"/>
                <w:sz w:val="24"/>
                <w:szCs w:val="24"/>
              </w:rPr>
            </w:pPr>
            <w:r w:rsidRPr="005E109B">
              <w:rPr>
                <w:rFonts w:ascii="Times New Roman" w:hAnsi="Times New Roman" w:cs="Times New Roman"/>
                <w:b/>
                <w:sz w:val="24"/>
                <w:szCs w:val="24"/>
              </w:rPr>
              <w:t xml:space="preserve">Профессионально-квалификационная группа должностей </w:t>
            </w:r>
            <w:r>
              <w:rPr>
                <w:rFonts w:ascii="Times New Roman" w:hAnsi="Times New Roman" w:cs="Times New Roman"/>
                <w:b/>
                <w:sz w:val="24"/>
                <w:szCs w:val="24"/>
              </w:rPr>
              <w:t>руководителей структурных подразделений</w:t>
            </w:r>
          </w:p>
        </w:tc>
      </w:tr>
    </w:tbl>
    <w:p w:rsidR="00A9796F" w:rsidRDefault="00A9796F" w:rsidP="00A9796F">
      <w:pPr>
        <w:rPr>
          <w:rFonts w:ascii="Times New Roman" w:hAnsi="Times New Roman" w:cs="Times New Roman"/>
          <w:sz w:val="24"/>
          <w:szCs w:val="24"/>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31"/>
        <w:gridCol w:w="4215"/>
        <w:gridCol w:w="2835"/>
      </w:tblGrid>
      <w:tr w:rsidR="00A9796F" w:rsidRPr="005E109B" w:rsidTr="00400A87">
        <w:trPr>
          <w:jc w:val="center"/>
        </w:trPr>
        <w:tc>
          <w:tcPr>
            <w:tcW w:w="2231" w:type="dxa"/>
          </w:tcPr>
          <w:p w:rsidR="00A9796F" w:rsidRPr="005E109B" w:rsidRDefault="00A9796F" w:rsidP="00400A87">
            <w:pPr>
              <w:spacing w:line="240" w:lineRule="auto"/>
              <w:rPr>
                <w:rFonts w:ascii="Times New Roman" w:eastAsia="Times New Roman" w:hAnsi="Times New Roman" w:cs="Times New Roman"/>
                <w:sz w:val="24"/>
                <w:szCs w:val="24"/>
                <w:lang w:eastAsia="ru-RU"/>
              </w:rPr>
            </w:pPr>
            <w:r w:rsidRPr="005E109B">
              <w:rPr>
                <w:rFonts w:ascii="Times New Roman" w:eastAsia="Times New Roman" w:hAnsi="Times New Roman" w:cs="Times New Roman"/>
                <w:sz w:val="24"/>
                <w:szCs w:val="24"/>
                <w:lang w:eastAsia="ru-RU"/>
              </w:rPr>
              <w:lastRenderedPageBreak/>
              <w:t>Первый</w:t>
            </w:r>
          </w:p>
        </w:tc>
        <w:tc>
          <w:tcPr>
            <w:tcW w:w="4215" w:type="dxa"/>
          </w:tcPr>
          <w:p w:rsidR="00A9796F" w:rsidRPr="005E109B" w:rsidRDefault="00A9796F" w:rsidP="00400A87">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первая квалификационная категория</w:t>
            </w:r>
          </w:p>
        </w:tc>
        <w:tc>
          <w:tcPr>
            <w:tcW w:w="2835" w:type="dxa"/>
          </w:tcPr>
          <w:p w:rsidR="00A9796F" w:rsidRPr="005E109B" w:rsidRDefault="00A9796F" w:rsidP="00400A87">
            <w:pPr>
              <w:pStyle w:val="ConsPlusNormal"/>
              <w:jc w:val="center"/>
              <w:rPr>
                <w:rFonts w:ascii="Times New Roman" w:hAnsi="Times New Roman" w:cs="Times New Roman"/>
                <w:sz w:val="24"/>
                <w:szCs w:val="24"/>
              </w:rPr>
            </w:pPr>
            <w:r>
              <w:rPr>
                <w:rFonts w:ascii="Times New Roman" w:hAnsi="Times New Roman" w:cs="Times New Roman"/>
                <w:sz w:val="24"/>
                <w:szCs w:val="24"/>
              </w:rPr>
              <w:t>12,</w:t>
            </w:r>
            <w:r w:rsidRPr="005E109B">
              <w:rPr>
                <w:rFonts w:ascii="Times New Roman" w:hAnsi="Times New Roman" w:cs="Times New Roman"/>
                <w:sz w:val="24"/>
                <w:szCs w:val="24"/>
              </w:rPr>
              <w:t>0</w:t>
            </w:r>
          </w:p>
        </w:tc>
      </w:tr>
      <w:tr w:rsidR="00A9796F" w:rsidRPr="005E109B" w:rsidTr="00400A87">
        <w:trPr>
          <w:jc w:val="center"/>
        </w:trPr>
        <w:tc>
          <w:tcPr>
            <w:tcW w:w="2231" w:type="dxa"/>
          </w:tcPr>
          <w:p w:rsidR="00A9796F" w:rsidRPr="005E109B" w:rsidRDefault="00A9796F" w:rsidP="00400A87">
            <w:pPr>
              <w:spacing w:line="240" w:lineRule="auto"/>
              <w:rPr>
                <w:rFonts w:ascii="Times New Roman" w:eastAsia="Times New Roman" w:hAnsi="Times New Roman" w:cs="Times New Roman"/>
                <w:sz w:val="24"/>
                <w:szCs w:val="24"/>
                <w:lang w:eastAsia="ru-RU"/>
              </w:rPr>
            </w:pPr>
          </w:p>
        </w:tc>
        <w:tc>
          <w:tcPr>
            <w:tcW w:w="4215" w:type="dxa"/>
          </w:tcPr>
          <w:p w:rsidR="00A9796F" w:rsidRPr="005E109B" w:rsidRDefault="00A9796F" w:rsidP="00400A87">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высшая квалификационная категория</w:t>
            </w:r>
          </w:p>
        </w:tc>
        <w:tc>
          <w:tcPr>
            <w:tcW w:w="2835" w:type="dxa"/>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2</w:t>
            </w:r>
            <w:r>
              <w:rPr>
                <w:rFonts w:ascii="Times New Roman" w:hAnsi="Times New Roman" w:cs="Times New Roman"/>
                <w:sz w:val="24"/>
                <w:szCs w:val="24"/>
              </w:rPr>
              <w:t>4</w:t>
            </w:r>
            <w:r w:rsidRPr="005E109B">
              <w:rPr>
                <w:rFonts w:ascii="Times New Roman" w:hAnsi="Times New Roman" w:cs="Times New Roman"/>
                <w:sz w:val="24"/>
                <w:szCs w:val="24"/>
              </w:rPr>
              <w:t>,0</w:t>
            </w:r>
          </w:p>
        </w:tc>
      </w:tr>
      <w:tr w:rsidR="00A9796F" w:rsidRPr="005E109B" w:rsidTr="00400A87">
        <w:trPr>
          <w:jc w:val="center"/>
        </w:trPr>
        <w:tc>
          <w:tcPr>
            <w:tcW w:w="2231" w:type="dxa"/>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Второй</w:t>
            </w:r>
          </w:p>
        </w:tc>
        <w:tc>
          <w:tcPr>
            <w:tcW w:w="4215" w:type="dxa"/>
          </w:tcPr>
          <w:p w:rsidR="00A9796F" w:rsidRPr="005E109B" w:rsidRDefault="00A9796F" w:rsidP="00400A87">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первая квалификационная категория</w:t>
            </w:r>
          </w:p>
        </w:tc>
        <w:tc>
          <w:tcPr>
            <w:tcW w:w="2835" w:type="dxa"/>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12,0</w:t>
            </w:r>
          </w:p>
        </w:tc>
      </w:tr>
      <w:tr w:rsidR="00A9796F" w:rsidRPr="005E109B" w:rsidTr="00400A87">
        <w:trPr>
          <w:jc w:val="center"/>
        </w:trPr>
        <w:tc>
          <w:tcPr>
            <w:tcW w:w="2231" w:type="dxa"/>
          </w:tcPr>
          <w:p w:rsidR="00A9796F" w:rsidRPr="005E109B" w:rsidRDefault="00A9796F" w:rsidP="00400A87">
            <w:pPr>
              <w:spacing w:line="240" w:lineRule="auto"/>
              <w:rPr>
                <w:rFonts w:ascii="Times New Roman" w:eastAsia="Times New Roman" w:hAnsi="Times New Roman" w:cs="Times New Roman"/>
                <w:sz w:val="24"/>
                <w:szCs w:val="24"/>
                <w:lang w:eastAsia="ru-RU"/>
              </w:rPr>
            </w:pPr>
          </w:p>
        </w:tc>
        <w:tc>
          <w:tcPr>
            <w:tcW w:w="4215" w:type="dxa"/>
          </w:tcPr>
          <w:p w:rsidR="00A9796F" w:rsidRPr="005E109B" w:rsidRDefault="00A9796F" w:rsidP="00400A87">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высшая квалификационная категория</w:t>
            </w:r>
          </w:p>
        </w:tc>
        <w:tc>
          <w:tcPr>
            <w:tcW w:w="2835" w:type="dxa"/>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24,0</w:t>
            </w:r>
          </w:p>
        </w:tc>
      </w:tr>
      <w:tr w:rsidR="00A9796F" w:rsidRPr="005E109B" w:rsidTr="00400A87">
        <w:trPr>
          <w:jc w:val="center"/>
        </w:trPr>
        <w:tc>
          <w:tcPr>
            <w:tcW w:w="2231" w:type="dxa"/>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Третий</w:t>
            </w:r>
          </w:p>
        </w:tc>
        <w:tc>
          <w:tcPr>
            <w:tcW w:w="4215" w:type="dxa"/>
          </w:tcPr>
          <w:p w:rsidR="00A9796F" w:rsidRPr="005E109B" w:rsidRDefault="00A9796F" w:rsidP="00400A87">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первая квалификационная категория</w:t>
            </w:r>
          </w:p>
        </w:tc>
        <w:tc>
          <w:tcPr>
            <w:tcW w:w="2835" w:type="dxa"/>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12,0</w:t>
            </w:r>
          </w:p>
        </w:tc>
      </w:tr>
      <w:tr w:rsidR="00A9796F" w:rsidRPr="005E109B" w:rsidTr="00400A87">
        <w:trPr>
          <w:jc w:val="center"/>
        </w:trPr>
        <w:tc>
          <w:tcPr>
            <w:tcW w:w="2231" w:type="dxa"/>
          </w:tcPr>
          <w:p w:rsidR="00A9796F" w:rsidRPr="005E109B" w:rsidRDefault="00A9796F" w:rsidP="00400A87">
            <w:pPr>
              <w:spacing w:line="240" w:lineRule="auto"/>
              <w:rPr>
                <w:rFonts w:ascii="Times New Roman" w:eastAsia="Times New Roman" w:hAnsi="Times New Roman" w:cs="Times New Roman"/>
                <w:sz w:val="24"/>
                <w:szCs w:val="24"/>
                <w:lang w:eastAsia="ru-RU"/>
              </w:rPr>
            </w:pPr>
          </w:p>
        </w:tc>
        <w:tc>
          <w:tcPr>
            <w:tcW w:w="4215" w:type="dxa"/>
          </w:tcPr>
          <w:p w:rsidR="00A9796F" w:rsidRPr="005E109B" w:rsidRDefault="00A9796F" w:rsidP="00400A87">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высшая квалификационная категория</w:t>
            </w:r>
          </w:p>
        </w:tc>
        <w:tc>
          <w:tcPr>
            <w:tcW w:w="2835" w:type="dxa"/>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24,0</w:t>
            </w:r>
          </w:p>
        </w:tc>
      </w:tr>
    </w:tbl>
    <w:p w:rsidR="00A9796F" w:rsidRPr="00232594" w:rsidRDefault="00A9796F" w:rsidP="00A9796F">
      <w:pPr>
        <w:pStyle w:val="ConsPlusNormal"/>
        <w:ind w:firstLine="567"/>
        <w:jc w:val="both"/>
        <w:rPr>
          <w:rFonts w:ascii="Times New Roman" w:hAnsi="Times New Roman" w:cs="Times New Roman"/>
          <w:sz w:val="16"/>
          <w:szCs w:val="16"/>
        </w:rPr>
      </w:pPr>
    </w:p>
    <w:p w:rsidR="00A9796F" w:rsidRPr="005E109B" w:rsidRDefault="00A9796F" w:rsidP="00A9796F">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A9796F" w:rsidRPr="005E109B" w:rsidRDefault="00A9796F" w:rsidP="00A9796F">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6.3.</w:t>
      </w:r>
      <w:r>
        <w:rPr>
          <w:rFonts w:ascii="Times New Roman" w:hAnsi="Times New Roman" w:cs="Times New Roman"/>
          <w:sz w:val="24"/>
          <w:szCs w:val="24"/>
        </w:rPr>
        <w:t xml:space="preserve"> </w:t>
      </w:r>
      <w:r w:rsidRPr="005E109B">
        <w:rPr>
          <w:rFonts w:ascii="Times New Roman" w:hAnsi="Times New Roman" w:cs="Times New Roman"/>
          <w:sz w:val="24"/>
          <w:szCs w:val="24"/>
        </w:rPr>
        <w:t>Выплаты за специфику образовательной программы предоставляются педагогическим работникам   за работу с определенными категориями воспитанников (обучающихся).</w:t>
      </w:r>
    </w:p>
    <w:p w:rsidR="00A9796F" w:rsidRPr="005E109B" w:rsidRDefault="00A9796F" w:rsidP="00A9796F">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6.3.1. Выплаты за специфику образовательной программы для педагогических работников, которым установлены нормы часов педагогической работы в неделю (в год) за ставку заработной платы рассчитываются по формуле:</w:t>
      </w:r>
    </w:p>
    <w:p w:rsidR="00A9796F" w:rsidRPr="00232594" w:rsidRDefault="00A9796F" w:rsidP="00A9796F">
      <w:pPr>
        <w:pStyle w:val="ConsPlusNormal"/>
        <w:ind w:firstLine="567"/>
        <w:jc w:val="both"/>
        <w:rPr>
          <w:rFonts w:ascii="Times New Roman" w:hAnsi="Times New Roman" w:cs="Times New Roman"/>
          <w:sz w:val="16"/>
          <w:szCs w:val="16"/>
        </w:rPr>
      </w:pPr>
    </w:p>
    <w:p w:rsidR="00A9796F" w:rsidRPr="005E109B" w:rsidRDefault="00400A87" w:rsidP="00A9796F">
      <w:pPr>
        <w:pStyle w:val="ConsPlusNormal"/>
        <w:ind w:firstLine="567"/>
        <w:jc w:val="both"/>
        <w:rPr>
          <w:rFonts w:ascii="Times New Roman" w:hAnsi="Times New Roman" w:cs="Times New Roman"/>
          <w:sz w:val="24"/>
          <w:szCs w:val="24"/>
        </w:rPr>
      </w:pPr>
      <m:oMathPara>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B</m:t>
              </m:r>
            </m:e>
            <m:sub>
              <m:r>
                <w:rPr>
                  <w:rFonts w:ascii="Cambria Math" w:hAnsi="Cambria Math" w:cs="Times New Roman"/>
                  <w:sz w:val="24"/>
                  <w:szCs w:val="24"/>
                  <w:lang w:val="en-US"/>
                </w:rPr>
                <m:t>sop</m:t>
              </m:r>
            </m:sub>
          </m:sSub>
          <m:r>
            <w:rPr>
              <w:rFonts w:ascii="Cambria Math" w:hAnsi="Times New Roman" w:cs="Times New Roman"/>
              <w:sz w:val="24"/>
              <w:szCs w:val="24"/>
            </w:rPr>
            <m:t>=</m:t>
          </m:r>
          <m:d>
            <m:dPr>
              <m:ctrlPr>
                <w:rPr>
                  <w:rFonts w:ascii="Cambria Math" w:hAnsi="Times New Roman" w:cs="Times New Roman"/>
                  <w:i/>
                  <w:sz w:val="24"/>
                  <w:szCs w:val="24"/>
                </w:rPr>
              </m:ctrlPr>
            </m:dPr>
            <m:e>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O</m:t>
                  </m:r>
                </m:e>
                <m:sub>
                  <m:r>
                    <w:rPr>
                      <w:rFonts w:ascii="Cambria Math" w:hAnsi="Cambria Math" w:cs="Times New Roman"/>
                      <w:sz w:val="24"/>
                      <w:szCs w:val="24"/>
                      <w:lang w:val="en-US"/>
                    </w:rPr>
                    <m:t>b</m:t>
                  </m:r>
                </m:sub>
              </m:sSub>
              <m:r>
                <w:rPr>
                  <w:rFonts w:ascii="Times New Roman" w:hAnsi="Times New Roman" w:cs="Times New Roman"/>
                  <w:sz w:val="24"/>
                  <w:szCs w:val="24"/>
                </w:rPr>
                <m:t>×</m:t>
              </m:r>
              <m:f>
                <m:fPr>
                  <m:ctrlPr>
                    <w:rPr>
                      <w:rFonts w:ascii="Cambria Math" w:hAnsi="Times New Roman" w:cs="Times New Roman"/>
                      <w:i/>
                      <w:sz w:val="24"/>
                      <w:szCs w:val="24"/>
                      <w:lang w:val="en-US"/>
                    </w:rPr>
                  </m:ctrlPr>
                </m:fPr>
                <m:num>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f</m:t>
                      </m:r>
                    </m:sub>
                  </m:sSub>
                  <m:r>
                    <w:rPr>
                      <w:rFonts w:ascii="Times New Roman"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f</m:t>
                      </m:r>
                    </m:sub>
                  </m:sSub>
                </m:num>
                <m:den>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N</m:t>
                      </m:r>
                    </m:sub>
                  </m:sSub>
                  <m:r>
                    <w:rPr>
                      <w:rFonts w:ascii="Times New Roman"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N</m:t>
                      </m:r>
                    </m:sub>
                  </m:sSub>
                </m:den>
              </m:f>
              <m:r>
                <w:rPr>
                  <w:rFonts w:ascii="Cambria Math" w:hAnsi="Times New Roman" w:cs="Times New Roman"/>
                  <w:sz w:val="24"/>
                  <w:szCs w:val="24"/>
                </w:rPr>
                <m:t>+</m:t>
              </m:r>
              <m:r>
                <w:rPr>
                  <w:rFonts w:ascii="Cambria Math" w:hAnsi="Cambria Math" w:cs="Times New Roman"/>
                  <w:sz w:val="24"/>
                  <w:szCs w:val="24"/>
                  <w:lang w:val="en-US"/>
                </w:rPr>
                <m:t>P</m:t>
              </m:r>
            </m:e>
          </m:d>
          <m:r>
            <w:rPr>
              <w:rFonts w:ascii="Times New Roman"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sop</m:t>
              </m:r>
            </m:sub>
          </m:sSub>
          <m:r>
            <w:rPr>
              <w:rFonts w:ascii="Cambria Math" w:hAnsi="Times New Roman" w:cs="Times New Roman"/>
              <w:sz w:val="24"/>
              <w:szCs w:val="24"/>
              <w:lang w:val="en-US"/>
            </w:rPr>
            <m:t>,</m:t>
          </m:r>
        </m:oMath>
      </m:oMathPara>
    </w:p>
    <w:p w:rsidR="00A9796F" w:rsidRPr="005E109B" w:rsidRDefault="00A9796F" w:rsidP="00A9796F">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A9796F" w:rsidRPr="005E109B" w:rsidRDefault="00400A87" w:rsidP="00A9796F">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B</m:t>
            </m:r>
          </m:e>
          <m:sub>
            <m:r>
              <w:rPr>
                <w:rFonts w:ascii="Cambria Math" w:hAnsi="Cambria Math" w:cs="Times New Roman"/>
                <w:sz w:val="24"/>
                <w:szCs w:val="24"/>
                <w:lang w:val="en-US"/>
              </w:rPr>
              <m:t>sop</m:t>
            </m:r>
          </m:sub>
        </m:sSub>
      </m:oMath>
      <w:r w:rsidR="00A9796F" w:rsidRPr="005E109B">
        <w:rPr>
          <w:rFonts w:ascii="Times New Roman" w:hAnsi="Times New Roman" w:cs="Times New Roman"/>
          <w:sz w:val="24"/>
          <w:szCs w:val="24"/>
        </w:rPr>
        <w:t xml:space="preserve"> – выплаты за специфику образовательной программы;</w:t>
      </w:r>
    </w:p>
    <w:p w:rsidR="00A9796F" w:rsidRPr="005E109B" w:rsidRDefault="00400A87" w:rsidP="00A9796F">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O</m:t>
            </m:r>
          </m:e>
          <m:sub>
            <m:r>
              <w:rPr>
                <w:rFonts w:ascii="Cambria Math" w:hAnsi="Cambria Math" w:cs="Times New Roman"/>
                <w:sz w:val="24"/>
                <w:szCs w:val="24"/>
                <w:lang w:val="en-US"/>
              </w:rPr>
              <m:t>b</m:t>
            </m:r>
          </m:sub>
        </m:sSub>
      </m:oMath>
      <w:r w:rsidR="00A9796F" w:rsidRPr="005E109B">
        <w:rPr>
          <w:rFonts w:ascii="Times New Roman" w:hAnsi="Times New Roman" w:cs="Times New Roman"/>
          <w:sz w:val="24"/>
          <w:szCs w:val="24"/>
        </w:rPr>
        <w:t xml:space="preserve"> – размер базового оклада педагогических работников;</w:t>
      </w:r>
    </w:p>
    <w:p w:rsidR="00A9796F" w:rsidRPr="005E109B" w:rsidRDefault="00400A87" w:rsidP="00A9796F">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f</m:t>
            </m:r>
          </m:sub>
        </m:sSub>
      </m:oMath>
      <w:r w:rsidR="00A9796F" w:rsidRPr="005E109B">
        <w:rPr>
          <w:rFonts w:ascii="Times New Roman" w:hAnsi="Times New Roman" w:cs="Times New Roman"/>
          <w:sz w:val="24"/>
          <w:szCs w:val="24"/>
        </w:rPr>
        <w:t>– фактическое количество часов ведения педагогической работы;</w:t>
      </w:r>
    </w:p>
    <w:p w:rsidR="00A9796F" w:rsidRPr="005E109B" w:rsidRDefault="00400A87" w:rsidP="00A9796F">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f</m:t>
            </m:r>
          </m:sub>
        </m:sSub>
      </m:oMath>
      <w:r w:rsidR="00A9796F" w:rsidRPr="005E109B">
        <w:rPr>
          <w:rFonts w:ascii="Times New Roman" w:hAnsi="Times New Roman" w:cs="Times New Roman"/>
          <w:sz w:val="24"/>
          <w:szCs w:val="24"/>
        </w:rPr>
        <w:t>– фактическое количество услуг, оказываемых педагогическими работниками;</w:t>
      </w:r>
    </w:p>
    <w:p w:rsidR="00A9796F" w:rsidRPr="005E109B" w:rsidRDefault="00400A87" w:rsidP="00A9796F">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N</m:t>
            </m:r>
          </m:sub>
        </m:sSub>
      </m:oMath>
      <w:r w:rsidR="00A9796F" w:rsidRPr="005E109B">
        <w:rPr>
          <w:rFonts w:ascii="Times New Roman" w:hAnsi="Times New Roman" w:cs="Times New Roman"/>
          <w:sz w:val="24"/>
          <w:szCs w:val="24"/>
        </w:rPr>
        <w:t xml:space="preserve"> – норма часов за базовую ставку заработной платы педагогических работников;</w:t>
      </w:r>
    </w:p>
    <w:p w:rsidR="00A9796F" w:rsidRPr="005E109B" w:rsidRDefault="00400A87" w:rsidP="00A9796F">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N</m:t>
            </m:r>
          </m:sub>
        </m:sSub>
      </m:oMath>
      <w:r w:rsidR="00A9796F" w:rsidRPr="005E109B">
        <w:rPr>
          <w:rFonts w:ascii="Times New Roman" w:hAnsi="Times New Roman" w:cs="Times New Roman"/>
          <w:sz w:val="24"/>
          <w:szCs w:val="24"/>
        </w:rPr>
        <w:t xml:space="preserve"> – нормативное количество услуг, оказываемых педагогическими работниками;</w:t>
      </w:r>
    </w:p>
    <w:p w:rsidR="00A9796F" w:rsidRPr="005E109B" w:rsidRDefault="00A9796F" w:rsidP="00A9796F">
      <w:pPr>
        <w:pStyle w:val="ConsPlusNormal"/>
        <w:ind w:firstLine="567"/>
        <w:jc w:val="both"/>
        <w:rPr>
          <w:rFonts w:ascii="Times New Roman" w:hAnsi="Times New Roman" w:cs="Times New Roman"/>
          <w:sz w:val="24"/>
          <w:szCs w:val="24"/>
        </w:rPr>
      </w:pPr>
      <m:oMath>
        <m:r>
          <w:rPr>
            <w:rFonts w:ascii="Cambria Math" w:hAnsi="Cambria Math" w:cs="Times New Roman"/>
            <w:sz w:val="24"/>
            <w:szCs w:val="24"/>
            <w:lang w:val="en-US"/>
          </w:rPr>
          <m:t>P</m:t>
        </m:r>
      </m:oMath>
      <w:r w:rsidRPr="005E109B">
        <w:rPr>
          <w:rFonts w:ascii="Times New Roman" w:hAnsi="Times New Roman" w:cs="Times New Roman"/>
          <w:sz w:val="24"/>
          <w:szCs w:val="24"/>
        </w:rPr>
        <w:t>– компенсация на обеспечение книгоиздательской продукцией и периодическими изданиями в размере 100 рублей, которая устанавливается педагогическим работникам пропорционально учебной нагрузке, но не более чем на одну ставку по основному месту работы;</w:t>
      </w:r>
    </w:p>
    <w:p w:rsidR="00A9796F" w:rsidRDefault="00400A87" w:rsidP="00A9796F">
      <w:pPr>
        <w:pStyle w:val="ConsPlusNormal"/>
        <w:ind w:firstLine="567"/>
        <w:jc w:val="both"/>
        <w:outlineLvl w:val="2"/>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sop</m:t>
            </m:r>
          </m:sub>
        </m:sSub>
      </m:oMath>
      <w:r w:rsidR="00A9796F" w:rsidRPr="005E109B">
        <w:rPr>
          <w:rFonts w:ascii="Times New Roman" w:hAnsi="Times New Roman" w:cs="Times New Roman"/>
          <w:sz w:val="24"/>
          <w:szCs w:val="24"/>
        </w:rPr>
        <w:t xml:space="preserve">– размер надбавки за специфику образовательной программы, который приведен в таблице. </w:t>
      </w:r>
    </w:p>
    <w:p w:rsidR="00A9796F" w:rsidRPr="00232594" w:rsidRDefault="00A9796F" w:rsidP="00A9796F">
      <w:pPr>
        <w:pStyle w:val="ConsPlusNormal"/>
        <w:jc w:val="both"/>
        <w:outlineLvl w:val="2"/>
        <w:rPr>
          <w:rFonts w:ascii="Times New Roman" w:hAnsi="Times New Roman" w:cs="Times New Roman"/>
          <w:sz w:val="16"/>
          <w:szCs w:val="16"/>
        </w:rPr>
      </w:pPr>
    </w:p>
    <w:p w:rsidR="00A9796F" w:rsidRPr="00A9796F" w:rsidRDefault="00A9796F" w:rsidP="00A9796F">
      <w:pPr>
        <w:pStyle w:val="ConsPlusNormal"/>
        <w:jc w:val="center"/>
        <w:rPr>
          <w:rFonts w:ascii="Times New Roman" w:hAnsi="Times New Roman" w:cs="Times New Roman"/>
          <w:b/>
          <w:sz w:val="24"/>
          <w:szCs w:val="24"/>
        </w:rPr>
      </w:pPr>
      <w:bookmarkStart w:id="4" w:name="P827"/>
      <w:bookmarkEnd w:id="4"/>
      <w:r w:rsidRPr="00232594">
        <w:rPr>
          <w:rFonts w:ascii="Times New Roman" w:hAnsi="Times New Roman" w:cs="Times New Roman"/>
          <w:b/>
          <w:sz w:val="24"/>
          <w:szCs w:val="24"/>
        </w:rPr>
        <w:t>Размеры надбавок за специфику образовательной программы</w:t>
      </w:r>
      <w:r>
        <w:rPr>
          <w:rFonts w:ascii="Times New Roman" w:hAnsi="Times New Roman" w:cs="Times New Roman"/>
          <w:b/>
          <w:sz w:val="24"/>
          <w:szCs w:val="24"/>
        </w:rPr>
        <w:t>:</w:t>
      </w:r>
    </w:p>
    <w:tbl>
      <w:tblPr>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3"/>
        <w:gridCol w:w="2551"/>
        <w:gridCol w:w="3544"/>
        <w:gridCol w:w="2268"/>
        <w:gridCol w:w="1276"/>
      </w:tblGrid>
      <w:tr w:rsidR="00A9796F" w:rsidRPr="005E109B" w:rsidTr="00400A87">
        <w:trPr>
          <w:trHeight w:val="669"/>
          <w:tblHeader/>
          <w:jc w:val="center"/>
        </w:trPr>
        <w:tc>
          <w:tcPr>
            <w:tcW w:w="603" w:type="dxa"/>
            <w:vMerge w:val="restart"/>
          </w:tcPr>
          <w:p w:rsidR="00A9796F" w:rsidRPr="005E109B" w:rsidRDefault="00A9796F" w:rsidP="00400A87">
            <w:pPr>
              <w:pStyle w:val="ConsPlusNormal"/>
              <w:ind w:hanging="62"/>
              <w:jc w:val="center"/>
              <w:rPr>
                <w:rFonts w:ascii="Times New Roman" w:hAnsi="Times New Roman" w:cs="Times New Roman"/>
                <w:sz w:val="24"/>
                <w:szCs w:val="24"/>
              </w:rPr>
            </w:pPr>
            <w:r w:rsidRPr="005E109B">
              <w:rPr>
                <w:rFonts w:ascii="Times New Roman" w:hAnsi="Times New Roman" w:cs="Times New Roman"/>
                <w:sz w:val="24"/>
                <w:szCs w:val="24"/>
              </w:rPr>
              <w:lastRenderedPageBreak/>
              <w:t>№ п/п</w:t>
            </w:r>
          </w:p>
        </w:tc>
        <w:tc>
          <w:tcPr>
            <w:tcW w:w="2551" w:type="dxa"/>
            <w:vMerge w:val="restart"/>
          </w:tcPr>
          <w:p w:rsidR="00A9796F" w:rsidRPr="005E109B" w:rsidRDefault="00A9796F" w:rsidP="00400A87">
            <w:pPr>
              <w:pStyle w:val="ConsPlusNormal"/>
              <w:ind w:hanging="62"/>
              <w:jc w:val="center"/>
              <w:rPr>
                <w:rFonts w:ascii="Times New Roman" w:hAnsi="Times New Roman" w:cs="Times New Roman"/>
                <w:sz w:val="24"/>
                <w:szCs w:val="24"/>
              </w:rPr>
            </w:pPr>
            <w:r w:rsidRPr="005E109B">
              <w:rPr>
                <w:rFonts w:ascii="Times New Roman" w:hAnsi="Times New Roman" w:cs="Times New Roman"/>
                <w:sz w:val="24"/>
                <w:szCs w:val="24"/>
              </w:rPr>
              <w:t>Основание назначения надбавки за специфику образовательной программы</w:t>
            </w:r>
          </w:p>
        </w:tc>
        <w:tc>
          <w:tcPr>
            <w:tcW w:w="5812" w:type="dxa"/>
            <w:gridSpan w:val="2"/>
          </w:tcPr>
          <w:p w:rsidR="00A9796F" w:rsidRPr="005E109B" w:rsidRDefault="00A9796F" w:rsidP="00400A87">
            <w:pPr>
              <w:pStyle w:val="ConsPlusNormal"/>
              <w:ind w:firstLine="80"/>
              <w:jc w:val="center"/>
              <w:rPr>
                <w:rFonts w:ascii="Times New Roman" w:hAnsi="Times New Roman" w:cs="Times New Roman"/>
                <w:sz w:val="24"/>
                <w:szCs w:val="24"/>
              </w:rPr>
            </w:pPr>
            <w:r w:rsidRPr="005E109B">
              <w:rPr>
                <w:rFonts w:ascii="Times New Roman" w:hAnsi="Times New Roman" w:cs="Times New Roman"/>
                <w:sz w:val="24"/>
                <w:szCs w:val="24"/>
              </w:rPr>
              <w:t>Должности, которым назначаются надбавки за специфику образовательной программы</w:t>
            </w:r>
          </w:p>
        </w:tc>
        <w:tc>
          <w:tcPr>
            <w:tcW w:w="1276" w:type="dxa"/>
            <w:vMerge w:val="restart"/>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Размер</w:t>
            </w:r>
          </w:p>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надбавки,</w:t>
            </w:r>
          </w:p>
          <w:p w:rsidR="00A9796F" w:rsidRPr="005E109B" w:rsidRDefault="00A9796F" w:rsidP="00400A87">
            <w:pPr>
              <w:pStyle w:val="ConsPlusNormal"/>
              <w:ind w:firstLine="80"/>
              <w:jc w:val="center"/>
              <w:rPr>
                <w:rFonts w:ascii="Times New Roman" w:hAnsi="Times New Roman" w:cs="Times New Roman"/>
                <w:sz w:val="24"/>
                <w:szCs w:val="24"/>
              </w:rPr>
            </w:pPr>
            <w:r w:rsidRPr="005E109B">
              <w:rPr>
                <w:rFonts w:ascii="Times New Roman" w:hAnsi="Times New Roman" w:cs="Times New Roman"/>
                <w:sz w:val="24"/>
                <w:szCs w:val="24"/>
              </w:rPr>
              <w:t>процентов</w:t>
            </w:r>
          </w:p>
        </w:tc>
      </w:tr>
      <w:tr w:rsidR="00A9796F" w:rsidRPr="005E109B" w:rsidTr="00400A87">
        <w:trPr>
          <w:tblHeader/>
          <w:jc w:val="center"/>
        </w:trPr>
        <w:tc>
          <w:tcPr>
            <w:tcW w:w="603" w:type="dxa"/>
            <w:vMerge/>
          </w:tcPr>
          <w:p w:rsidR="00A9796F" w:rsidRPr="005E109B" w:rsidRDefault="00A9796F" w:rsidP="00400A87">
            <w:pPr>
              <w:pStyle w:val="ConsPlusNormal"/>
              <w:ind w:firstLine="567"/>
              <w:jc w:val="both"/>
              <w:rPr>
                <w:rFonts w:ascii="Times New Roman" w:hAnsi="Times New Roman" w:cs="Times New Roman"/>
                <w:sz w:val="24"/>
                <w:szCs w:val="24"/>
              </w:rPr>
            </w:pPr>
          </w:p>
        </w:tc>
        <w:tc>
          <w:tcPr>
            <w:tcW w:w="2551" w:type="dxa"/>
            <w:vMerge/>
          </w:tcPr>
          <w:p w:rsidR="00A9796F" w:rsidRPr="005E109B" w:rsidRDefault="00A9796F" w:rsidP="00400A87">
            <w:pPr>
              <w:pStyle w:val="ConsPlusNormal"/>
              <w:ind w:firstLine="567"/>
              <w:jc w:val="center"/>
              <w:rPr>
                <w:rFonts w:ascii="Times New Roman" w:hAnsi="Times New Roman" w:cs="Times New Roman"/>
                <w:sz w:val="24"/>
                <w:szCs w:val="24"/>
              </w:rPr>
            </w:pPr>
          </w:p>
        </w:tc>
        <w:tc>
          <w:tcPr>
            <w:tcW w:w="3544" w:type="dxa"/>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наименование профессионально-квалификационной группы</w:t>
            </w:r>
          </w:p>
        </w:tc>
        <w:tc>
          <w:tcPr>
            <w:tcW w:w="2268" w:type="dxa"/>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квалификационный уровень</w:t>
            </w:r>
          </w:p>
        </w:tc>
        <w:tc>
          <w:tcPr>
            <w:tcW w:w="1276" w:type="dxa"/>
            <w:vMerge/>
          </w:tcPr>
          <w:p w:rsidR="00A9796F" w:rsidRPr="005E109B" w:rsidRDefault="00A9796F" w:rsidP="00400A87">
            <w:pPr>
              <w:pStyle w:val="ConsPlusNormal"/>
              <w:ind w:firstLine="567"/>
              <w:jc w:val="both"/>
              <w:rPr>
                <w:rFonts w:ascii="Times New Roman" w:hAnsi="Times New Roman" w:cs="Times New Roman"/>
                <w:sz w:val="24"/>
                <w:szCs w:val="24"/>
              </w:rPr>
            </w:pPr>
          </w:p>
        </w:tc>
      </w:tr>
      <w:tr w:rsidR="00A9796F" w:rsidRPr="005E109B" w:rsidTr="00400A87">
        <w:trPr>
          <w:trHeight w:val="365"/>
          <w:tblHeader/>
          <w:jc w:val="center"/>
        </w:trPr>
        <w:tc>
          <w:tcPr>
            <w:tcW w:w="603" w:type="dxa"/>
            <w:vMerge w:val="restart"/>
            <w:tcBorders>
              <w:top w:val="single" w:sz="4" w:space="0" w:color="auto"/>
              <w:left w:val="single" w:sz="4" w:space="0" w:color="auto"/>
              <w:right w:val="single" w:sz="4" w:space="0" w:color="auto"/>
            </w:tcBorders>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1.</w:t>
            </w:r>
          </w:p>
        </w:tc>
        <w:tc>
          <w:tcPr>
            <w:tcW w:w="2551" w:type="dxa"/>
            <w:vMerge w:val="restart"/>
            <w:tcBorders>
              <w:top w:val="single" w:sz="4" w:space="0" w:color="auto"/>
              <w:left w:val="single" w:sz="4" w:space="0" w:color="auto"/>
              <w:right w:val="single" w:sz="4" w:space="0" w:color="auto"/>
            </w:tcBorders>
          </w:tcPr>
          <w:p w:rsidR="00A9796F" w:rsidRPr="005E109B" w:rsidRDefault="00A9796F" w:rsidP="00400A87">
            <w:pPr>
              <w:pStyle w:val="ConsPlusNormal"/>
              <w:jc w:val="both"/>
              <w:rPr>
                <w:rFonts w:ascii="Times New Roman" w:hAnsi="Times New Roman" w:cs="Times New Roman"/>
                <w:sz w:val="24"/>
                <w:szCs w:val="24"/>
              </w:rPr>
            </w:pPr>
            <w:r w:rsidRPr="005E109B">
              <w:rPr>
                <w:rFonts w:ascii="Times New Roman" w:hAnsi="Times New Roman" w:cs="Times New Roman"/>
                <w:sz w:val="24"/>
                <w:szCs w:val="24"/>
              </w:rPr>
              <w:t>Преподавание родного языка (татарского, чувашского, марийского и др.) и литературы в ОО</w:t>
            </w:r>
          </w:p>
        </w:tc>
        <w:tc>
          <w:tcPr>
            <w:tcW w:w="3544" w:type="dxa"/>
            <w:tcBorders>
              <w:top w:val="single" w:sz="4" w:space="0" w:color="auto"/>
              <w:left w:val="single" w:sz="4" w:space="0" w:color="auto"/>
              <w:bottom w:val="single" w:sz="4" w:space="0" w:color="auto"/>
              <w:right w:val="single" w:sz="4" w:space="0" w:color="auto"/>
            </w:tcBorders>
          </w:tcPr>
          <w:p w:rsidR="00A9796F" w:rsidRPr="005E109B" w:rsidRDefault="00A9796F" w:rsidP="00400A87">
            <w:pPr>
              <w:pStyle w:val="ConsPlusNormal"/>
              <w:jc w:val="both"/>
              <w:rPr>
                <w:rFonts w:ascii="Times New Roman" w:hAnsi="Times New Roman" w:cs="Times New Roman"/>
                <w:sz w:val="24"/>
                <w:szCs w:val="24"/>
              </w:rPr>
            </w:pPr>
            <w:r w:rsidRPr="005E109B">
              <w:rPr>
                <w:rFonts w:ascii="Times New Roman" w:hAnsi="Times New Roman" w:cs="Times New Roman"/>
                <w:sz w:val="24"/>
                <w:szCs w:val="24"/>
              </w:rPr>
              <w:t>должности педагогических работников</w:t>
            </w:r>
          </w:p>
        </w:tc>
        <w:tc>
          <w:tcPr>
            <w:tcW w:w="2268" w:type="dxa"/>
            <w:tcBorders>
              <w:top w:val="single" w:sz="4" w:space="0" w:color="auto"/>
              <w:left w:val="single" w:sz="4" w:space="0" w:color="auto"/>
              <w:bottom w:val="single" w:sz="4" w:space="0" w:color="auto"/>
              <w:right w:val="single" w:sz="4" w:space="0" w:color="auto"/>
            </w:tcBorders>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четвертый</w:t>
            </w:r>
          </w:p>
        </w:tc>
        <w:tc>
          <w:tcPr>
            <w:tcW w:w="1276" w:type="dxa"/>
            <w:tcBorders>
              <w:top w:val="single" w:sz="4" w:space="0" w:color="auto"/>
              <w:left w:val="single" w:sz="4" w:space="0" w:color="auto"/>
              <w:bottom w:val="single" w:sz="4" w:space="0" w:color="auto"/>
              <w:right w:val="single" w:sz="4" w:space="0" w:color="auto"/>
            </w:tcBorders>
          </w:tcPr>
          <w:p w:rsidR="00A9796F" w:rsidRPr="005E109B" w:rsidRDefault="00A9796F" w:rsidP="00400A87">
            <w:pPr>
              <w:pStyle w:val="ConsPlusNormal"/>
              <w:jc w:val="both"/>
              <w:rPr>
                <w:rFonts w:ascii="Times New Roman" w:hAnsi="Times New Roman" w:cs="Times New Roman"/>
                <w:sz w:val="24"/>
                <w:szCs w:val="24"/>
              </w:rPr>
            </w:pPr>
            <w:r>
              <w:rPr>
                <w:rFonts w:ascii="Times New Roman" w:hAnsi="Times New Roman" w:cs="Times New Roman"/>
                <w:sz w:val="24"/>
                <w:szCs w:val="24"/>
              </w:rPr>
              <w:t>5</w:t>
            </w:r>
            <w:r w:rsidRPr="005E109B">
              <w:rPr>
                <w:rFonts w:ascii="Times New Roman" w:hAnsi="Times New Roman" w:cs="Times New Roman"/>
                <w:sz w:val="24"/>
                <w:szCs w:val="24"/>
              </w:rPr>
              <w:t>,0</w:t>
            </w:r>
          </w:p>
        </w:tc>
      </w:tr>
      <w:tr w:rsidR="00A9796F" w:rsidRPr="005E109B" w:rsidTr="00400A87">
        <w:trPr>
          <w:trHeight w:val="593"/>
          <w:tblHeader/>
          <w:jc w:val="center"/>
        </w:trPr>
        <w:tc>
          <w:tcPr>
            <w:tcW w:w="603" w:type="dxa"/>
            <w:vMerge/>
            <w:tcBorders>
              <w:left w:val="single" w:sz="4" w:space="0" w:color="auto"/>
              <w:bottom w:val="single" w:sz="4" w:space="0" w:color="auto"/>
              <w:right w:val="single" w:sz="4" w:space="0" w:color="auto"/>
            </w:tcBorders>
          </w:tcPr>
          <w:p w:rsidR="00A9796F" w:rsidRPr="005E109B" w:rsidRDefault="00A9796F" w:rsidP="00400A87">
            <w:pPr>
              <w:pStyle w:val="ConsPlusNormal"/>
              <w:jc w:val="center"/>
              <w:rPr>
                <w:rFonts w:ascii="Times New Roman" w:hAnsi="Times New Roman" w:cs="Times New Roman"/>
                <w:sz w:val="24"/>
                <w:szCs w:val="24"/>
              </w:rPr>
            </w:pPr>
          </w:p>
        </w:tc>
        <w:tc>
          <w:tcPr>
            <w:tcW w:w="2551" w:type="dxa"/>
            <w:vMerge/>
            <w:tcBorders>
              <w:left w:val="single" w:sz="4" w:space="0" w:color="auto"/>
              <w:bottom w:val="single" w:sz="4" w:space="0" w:color="auto"/>
              <w:right w:val="single" w:sz="4" w:space="0" w:color="auto"/>
            </w:tcBorders>
          </w:tcPr>
          <w:p w:rsidR="00A9796F" w:rsidRPr="005E109B" w:rsidRDefault="00A9796F" w:rsidP="00400A87">
            <w:pPr>
              <w:pStyle w:val="ConsPlusNormal"/>
              <w:jc w:val="both"/>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A9796F" w:rsidRPr="005E109B" w:rsidRDefault="00A9796F" w:rsidP="00400A87">
            <w:pPr>
              <w:pStyle w:val="ConsPlusNormal"/>
              <w:jc w:val="both"/>
              <w:rPr>
                <w:rFonts w:ascii="Times New Roman" w:hAnsi="Times New Roman" w:cs="Times New Roman"/>
                <w:sz w:val="24"/>
                <w:szCs w:val="24"/>
              </w:rPr>
            </w:pPr>
            <w:r w:rsidRPr="005E109B">
              <w:rPr>
                <w:rFonts w:ascii="Times New Roman" w:hAnsi="Times New Roman" w:cs="Times New Roman"/>
                <w:sz w:val="24"/>
                <w:szCs w:val="24"/>
              </w:rPr>
              <w:t>должности руководителей структурных подразделений</w:t>
            </w:r>
          </w:p>
        </w:tc>
        <w:tc>
          <w:tcPr>
            <w:tcW w:w="2268" w:type="dxa"/>
            <w:tcBorders>
              <w:top w:val="single" w:sz="4" w:space="0" w:color="auto"/>
              <w:left w:val="single" w:sz="4" w:space="0" w:color="auto"/>
              <w:bottom w:val="single" w:sz="4" w:space="0" w:color="auto"/>
              <w:right w:val="single" w:sz="4" w:space="0" w:color="auto"/>
            </w:tcBorders>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первый</w:t>
            </w:r>
          </w:p>
        </w:tc>
        <w:tc>
          <w:tcPr>
            <w:tcW w:w="1276" w:type="dxa"/>
            <w:tcBorders>
              <w:top w:val="single" w:sz="4" w:space="0" w:color="auto"/>
              <w:left w:val="single" w:sz="4" w:space="0" w:color="auto"/>
              <w:bottom w:val="single" w:sz="4" w:space="0" w:color="auto"/>
              <w:right w:val="single" w:sz="4" w:space="0" w:color="auto"/>
            </w:tcBorders>
          </w:tcPr>
          <w:p w:rsidR="00A9796F" w:rsidRPr="005E109B" w:rsidRDefault="00A9796F" w:rsidP="00400A87">
            <w:pPr>
              <w:pStyle w:val="ConsPlusNormal"/>
              <w:jc w:val="both"/>
              <w:rPr>
                <w:rFonts w:ascii="Times New Roman" w:hAnsi="Times New Roman" w:cs="Times New Roman"/>
                <w:sz w:val="24"/>
                <w:szCs w:val="24"/>
              </w:rPr>
            </w:pPr>
            <w:r>
              <w:rPr>
                <w:rFonts w:ascii="Times New Roman" w:hAnsi="Times New Roman" w:cs="Times New Roman"/>
                <w:sz w:val="24"/>
                <w:szCs w:val="24"/>
              </w:rPr>
              <w:t>5</w:t>
            </w:r>
            <w:r w:rsidRPr="005E109B">
              <w:rPr>
                <w:rFonts w:ascii="Times New Roman" w:hAnsi="Times New Roman" w:cs="Times New Roman"/>
                <w:sz w:val="24"/>
                <w:szCs w:val="24"/>
              </w:rPr>
              <w:t>,0</w:t>
            </w:r>
          </w:p>
        </w:tc>
      </w:tr>
      <w:tr w:rsidR="00A9796F" w:rsidRPr="005E109B" w:rsidTr="00400A87">
        <w:trPr>
          <w:tblHeader/>
          <w:jc w:val="center"/>
        </w:trPr>
        <w:tc>
          <w:tcPr>
            <w:tcW w:w="603" w:type="dxa"/>
            <w:vMerge w:val="restart"/>
            <w:tcBorders>
              <w:top w:val="single" w:sz="4" w:space="0" w:color="auto"/>
              <w:left w:val="single" w:sz="4" w:space="0" w:color="auto"/>
              <w:right w:val="single" w:sz="4" w:space="0" w:color="auto"/>
            </w:tcBorders>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2.</w:t>
            </w:r>
          </w:p>
        </w:tc>
        <w:tc>
          <w:tcPr>
            <w:tcW w:w="2551" w:type="dxa"/>
            <w:vMerge w:val="restart"/>
            <w:tcBorders>
              <w:top w:val="single" w:sz="4" w:space="0" w:color="auto"/>
              <w:left w:val="single" w:sz="4" w:space="0" w:color="auto"/>
              <w:right w:val="single" w:sz="4" w:space="0" w:color="auto"/>
            </w:tcBorders>
          </w:tcPr>
          <w:p w:rsidR="00A9796F" w:rsidRPr="005E109B" w:rsidRDefault="00A9796F" w:rsidP="00400A87">
            <w:pPr>
              <w:pStyle w:val="ConsPlusNormal"/>
              <w:jc w:val="both"/>
              <w:rPr>
                <w:rFonts w:ascii="Times New Roman" w:hAnsi="Times New Roman" w:cs="Times New Roman"/>
                <w:sz w:val="24"/>
                <w:szCs w:val="24"/>
              </w:rPr>
            </w:pPr>
            <w:r w:rsidRPr="005E109B">
              <w:rPr>
                <w:rFonts w:ascii="Times New Roman" w:hAnsi="Times New Roman" w:cs="Times New Roman"/>
                <w:sz w:val="24"/>
                <w:szCs w:val="24"/>
              </w:rPr>
              <w:t>Работа в общеобразовательных организациях (за исключением имеющих статус «начальная школа – детский сад», «прогимназия») и межшкольных учебных комбинатах</w:t>
            </w:r>
          </w:p>
        </w:tc>
        <w:tc>
          <w:tcPr>
            <w:tcW w:w="3544" w:type="dxa"/>
            <w:vMerge w:val="restart"/>
            <w:tcBorders>
              <w:top w:val="single" w:sz="4" w:space="0" w:color="auto"/>
              <w:left w:val="single" w:sz="4" w:space="0" w:color="auto"/>
              <w:right w:val="single" w:sz="4" w:space="0" w:color="auto"/>
            </w:tcBorders>
          </w:tcPr>
          <w:p w:rsidR="00A9796F" w:rsidRPr="005E109B" w:rsidRDefault="00A9796F" w:rsidP="00400A87">
            <w:pPr>
              <w:pStyle w:val="ConsPlusNormal"/>
              <w:jc w:val="both"/>
              <w:rPr>
                <w:rFonts w:ascii="Times New Roman" w:hAnsi="Times New Roman" w:cs="Times New Roman"/>
                <w:sz w:val="24"/>
                <w:szCs w:val="24"/>
              </w:rPr>
            </w:pPr>
            <w:r w:rsidRPr="005E109B">
              <w:rPr>
                <w:rFonts w:ascii="Times New Roman" w:hAnsi="Times New Roman" w:cs="Times New Roman"/>
                <w:sz w:val="24"/>
                <w:szCs w:val="24"/>
              </w:rPr>
              <w:t>должности педагогических работников, осуществляющих образовательную деятельность по образовательным программам начального общего, основного общего и среднего общего образования, дополнительного образования</w:t>
            </w:r>
            <w:r>
              <w:rPr>
                <w:rFonts w:ascii="Times New Roman" w:hAnsi="Times New Roman" w:cs="Times New Roman"/>
                <w:sz w:val="24"/>
                <w:szCs w:val="24"/>
              </w:rPr>
              <w:t xml:space="preserve"> </w:t>
            </w:r>
            <w:r w:rsidRPr="005E109B">
              <w:rPr>
                <w:rFonts w:ascii="Times New Roman" w:hAnsi="Times New Roman" w:cs="Times New Roman"/>
                <w:sz w:val="24"/>
                <w:szCs w:val="24"/>
              </w:rPr>
              <w:t>по основному месту работы</w:t>
            </w:r>
          </w:p>
        </w:tc>
        <w:tc>
          <w:tcPr>
            <w:tcW w:w="2268" w:type="dxa"/>
            <w:tcBorders>
              <w:top w:val="single" w:sz="4" w:space="0" w:color="auto"/>
              <w:left w:val="single" w:sz="4" w:space="0" w:color="auto"/>
              <w:bottom w:val="single" w:sz="4" w:space="0" w:color="auto"/>
              <w:right w:val="single" w:sz="4" w:space="0" w:color="auto"/>
            </w:tcBorders>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первый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9796F" w:rsidRPr="005E109B" w:rsidRDefault="00A9796F" w:rsidP="00400A87">
            <w:pPr>
              <w:pStyle w:val="ConsPlusNormal"/>
              <w:jc w:val="both"/>
              <w:rPr>
                <w:rFonts w:ascii="Times New Roman" w:hAnsi="Times New Roman" w:cs="Times New Roman"/>
                <w:sz w:val="24"/>
                <w:szCs w:val="24"/>
              </w:rPr>
            </w:pPr>
            <w:r w:rsidRPr="005E109B">
              <w:rPr>
                <w:rFonts w:ascii="Times New Roman" w:hAnsi="Times New Roman" w:cs="Times New Roman"/>
                <w:sz w:val="24"/>
                <w:szCs w:val="24"/>
              </w:rPr>
              <w:t>14,0</w:t>
            </w:r>
          </w:p>
        </w:tc>
      </w:tr>
      <w:tr w:rsidR="00A9796F" w:rsidRPr="005E109B" w:rsidTr="00400A87">
        <w:trPr>
          <w:tblHeader/>
          <w:jc w:val="center"/>
        </w:trPr>
        <w:tc>
          <w:tcPr>
            <w:tcW w:w="603" w:type="dxa"/>
            <w:vMerge/>
            <w:tcBorders>
              <w:left w:val="single" w:sz="4" w:space="0" w:color="auto"/>
              <w:right w:val="single" w:sz="4" w:space="0" w:color="auto"/>
            </w:tcBorders>
          </w:tcPr>
          <w:p w:rsidR="00A9796F" w:rsidRPr="005E109B" w:rsidRDefault="00A9796F" w:rsidP="00400A87">
            <w:pPr>
              <w:pStyle w:val="ConsPlusNormal"/>
              <w:ind w:firstLine="567"/>
              <w:jc w:val="both"/>
              <w:rPr>
                <w:rFonts w:ascii="Times New Roman" w:hAnsi="Times New Roman" w:cs="Times New Roman"/>
                <w:sz w:val="24"/>
                <w:szCs w:val="24"/>
              </w:rPr>
            </w:pPr>
          </w:p>
        </w:tc>
        <w:tc>
          <w:tcPr>
            <w:tcW w:w="2551" w:type="dxa"/>
            <w:vMerge/>
            <w:tcBorders>
              <w:left w:val="single" w:sz="4" w:space="0" w:color="auto"/>
              <w:right w:val="single" w:sz="4" w:space="0" w:color="auto"/>
            </w:tcBorders>
          </w:tcPr>
          <w:p w:rsidR="00A9796F" w:rsidRPr="005E109B" w:rsidRDefault="00A9796F" w:rsidP="00400A87">
            <w:pPr>
              <w:pStyle w:val="ConsPlusNormal"/>
              <w:jc w:val="both"/>
              <w:rPr>
                <w:rFonts w:ascii="Times New Roman" w:hAnsi="Times New Roman" w:cs="Times New Roman"/>
                <w:sz w:val="24"/>
                <w:szCs w:val="24"/>
              </w:rPr>
            </w:pPr>
          </w:p>
        </w:tc>
        <w:tc>
          <w:tcPr>
            <w:tcW w:w="3544" w:type="dxa"/>
            <w:vMerge/>
            <w:tcBorders>
              <w:left w:val="single" w:sz="4" w:space="0" w:color="auto"/>
              <w:right w:val="single" w:sz="4" w:space="0" w:color="auto"/>
            </w:tcBorders>
          </w:tcPr>
          <w:p w:rsidR="00A9796F" w:rsidRPr="005E109B" w:rsidRDefault="00A9796F" w:rsidP="00400A87">
            <w:pPr>
              <w:pStyle w:val="ConsPlusNormal"/>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второй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9796F" w:rsidRPr="005E109B" w:rsidRDefault="00A9796F" w:rsidP="00400A87">
            <w:pPr>
              <w:pStyle w:val="ConsPlusNormal"/>
              <w:jc w:val="both"/>
              <w:rPr>
                <w:rFonts w:ascii="Times New Roman" w:hAnsi="Times New Roman" w:cs="Times New Roman"/>
                <w:sz w:val="24"/>
                <w:szCs w:val="24"/>
              </w:rPr>
            </w:pPr>
            <w:r w:rsidRPr="005E109B">
              <w:rPr>
                <w:rFonts w:ascii="Times New Roman" w:hAnsi="Times New Roman" w:cs="Times New Roman"/>
                <w:sz w:val="24"/>
                <w:szCs w:val="24"/>
              </w:rPr>
              <w:t>16</w:t>
            </w:r>
            <w:r>
              <w:rPr>
                <w:rFonts w:ascii="Times New Roman" w:hAnsi="Times New Roman" w:cs="Times New Roman"/>
                <w:sz w:val="24"/>
                <w:szCs w:val="24"/>
              </w:rPr>
              <w:t>,0</w:t>
            </w:r>
          </w:p>
        </w:tc>
      </w:tr>
      <w:tr w:rsidR="00A9796F" w:rsidRPr="005E109B" w:rsidTr="00400A87">
        <w:trPr>
          <w:tblHeader/>
          <w:jc w:val="center"/>
        </w:trPr>
        <w:tc>
          <w:tcPr>
            <w:tcW w:w="603" w:type="dxa"/>
            <w:vMerge/>
            <w:tcBorders>
              <w:left w:val="single" w:sz="4" w:space="0" w:color="auto"/>
              <w:bottom w:val="single" w:sz="4" w:space="0" w:color="auto"/>
              <w:right w:val="single" w:sz="4" w:space="0" w:color="auto"/>
            </w:tcBorders>
          </w:tcPr>
          <w:p w:rsidR="00A9796F" w:rsidRPr="005E109B" w:rsidRDefault="00A9796F" w:rsidP="00400A87">
            <w:pPr>
              <w:pStyle w:val="ConsPlusNormal"/>
              <w:ind w:firstLine="567"/>
              <w:jc w:val="both"/>
              <w:rPr>
                <w:rFonts w:ascii="Times New Roman" w:hAnsi="Times New Roman" w:cs="Times New Roman"/>
                <w:sz w:val="24"/>
                <w:szCs w:val="24"/>
              </w:rPr>
            </w:pPr>
          </w:p>
        </w:tc>
        <w:tc>
          <w:tcPr>
            <w:tcW w:w="2551" w:type="dxa"/>
            <w:vMerge/>
            <w:tcBorders>
              <w:left w:val="single" w:sz="4" w:space="0" w:color="auto"/>
              <w:bottom w:val="single" w:sz="4" w:space="0" w:color="auto"/>
              <w:right w:val="single" w:sz="4" w:space="0" w:color="auto"/>
            </w:tcBorders>
          </w:tcPr>
          <w:p w:rsidR="00A9796F" w:rsidRPr="005E109B" w:rsidRDefault="00A9796F" w:rsidP="00400A87">
            <w:pPr>
              <w:pStyle w:val="ConsPlusNormal"/>
              <w:jc w:val="both"/>
              <w:rPr>
                <w:rFonts w:ascii="Times New Roman" w:hAnsi="Times New Roman" w:cs="Times New Roman"/>
                <w:sz w:val="24"/>
                <w:szCs w:val="24"/>
              </w:rPr>
            </w:pPr>
          </w:p>
        </w:tc>
        <w:tc>
          <w:tcPr>
            <w:tcW w:w="3544" w:type="dxa"/>
            <w:vMerge/>
            <w:tcBorders>
              <w:left w:val="single" w:sz="4" w:space="0" w:color="auto"/>
              <w:bottom w:val="single" w:sz="4" w:space="0" w:color="auto"/>
              <w:right w:val="single" w:sz="4" w:space="0" w:color="auto"/>
            </w:tcBorders>
          </w:tcPr>
          <w:p w:rsidR="00A9796F" w:rsidRPr="005E109B" w:rsidRDefault="00A9796F" w:rsidP="00400A87">
            <w:pPr>
              <w:pStyle w:val="ConsPlusNormal"/>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третий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9796F" w:rsidRPr="005E109B" w:rsidRDefault="00A9796F" w:rsidP="00400A87">
            <w:pPr>
              <w:pStyle w:val="ConsPlusNormal"/>
              <w:jc w:val="both"/>
              <w:rPr>
                <w:rFonts w:ascii="Times New Roman" w:hAnsi="Times New Roman" w:cs="Times New Roman"/>
                <w:sz w:val="24"/>
                <w:szCs w:val="24"/>
              </w:rPr>
            </w:pPr>
            <w:r w:rsidRPr="005E109B">
              <w:rPr>
                <w:rFonts w:ascii="Times New Roman" w:hAnsi="Times New Roman" w:cs="Times New Roman"/>
                <w:sz w:val="24"/>
                <w:szCs w:val="24"/>
              </w:rPr>
              <w:t>18</w:t>
            </w:r>
            <w:r>
              <w:rPr>
                <w:rFonts w:ascii="Times New Roman" w:hAnsi="Times New Roman" w:cs="Times New Roman"/>
                <w:sz w:val="24"/>
                <w:szCs w:val="24"/>
              </w:rPr>
              <w:t>,0</w:t>
            </w:r>
          </w:p>
        </w:tc>
      </w:tr>
    </w:tbl>
    <w:p w:rsidR="00A9796F" w:rsidRPr="00232594" w:rsidRDefault="00A9796F" w:rsidP="00A9796F">
      <w:pPr>
        <w:pStyle w:val="ConsPlusNormal"/>
        <w:ind w:firstLine="567"/>
        <w:jc w:val="both"/>
        <w:rPr>
          <w:rFonts w:ascii="Times New Roman" w:hAnsi="Times New Roman" w:cs="Times New Roman"/>
          <w:sz w:val="16"/>
          <w:szCs w:val="16"/>
        </w:rPr>
      </w:pPr>
    </w:p>
    <w:p w:rsidR="00A9796F" w:rsidRPr="005E109B" w:rsidRDefault="00A9796F" w:rsidP="00A9796F">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6.4.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педагогических работников и рассчитываются по формуле:</w:t>
      </w:r>
    </w:p>
    <w:p w:rsidR="00A9796F" w:rsidRPr="00232594" w:rsidRDefault="00A9796F" w:rsidP="00A9796F">
      <w:pPr>
        <w:pStyle w:val="ConsPlusNormal"/>
        <w:ind w:firstLine="567"/>
        <w:jc w:val="both"/>
        <w:rPr>
          <w:rFonts w:ascii="Times New Roman" w:hAnsi="Times New Roman" w:cs="Times New Roman"/>
          <w:sz w:val="16"/>
          <w:szCs w:val="16"/>
        </w:rPr>
      </w:pPr>
    </w:p>
    <w:p w:rsidR="00A9796F" w:rsidRPr="005E109B" w:rsidRDefault="00400A87" w:rsidP="00A9796F">
      <w:pPr>
        <w:widowControl w:val="0"/>
        <w:autoSpaceDE w:val="0"/>
        <w:autoSpaceDN w:val="0"/>
        <w:spacing w:line="240" w:lineRule="auto"/>
        <w:ind w:firstLine="567"/>
        <w:jc w:val="both"/>
        <w:rPr>
          <w:rFonts w:ascii="Times New Roman" w:eastAsia="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lang w:val="en-US"/>
                </w:rPr>
                <m:t>B</m:t>
              </m:r>
            </m:e>
            <m:sub>
              <m:r>
                <w:rPr>
                  <w:rFonts w:ascii="Cambria Math" w:hAnsi="Cambria Math" w:cs="Times New Roman"/>
                  <w:sz w:val="24"/>
                  <w:szCs w:val="24"/>
                </w:rPr>
                <m:t>pz</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Times New Roman"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pz</m:t>
              </m:r>
            </m:sub>
          </m:sSub>
          <m:r>
            <w:rPr>
              <w:rFonts w:ascii="Cambria Math" w:hAnsi="Times New Roman" w:cs="Times New Roman"/>
              <w:sz w:val="24"/>
              <w:szCs w:val="24"/>
            </w:rPr>
            <m:t>,</m:t>
          </m:r>
        </m:oMath>
      </m:oMathPara>
    </w:p>
    <w:p w:rsidR="00A9796F" w:rsidRPr="005E109B" w:rsidRDefault="00A9796F" w:rsidP="00A9796F">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A9796F" w:rsidRPr="005E109B" w:rsidRDefault="00400A87" w:rsidP="00A9796F">
      <w:pPr>
        <w:pStyle w:val="ConsPlusNormal"/>
        <w:ind w:firstLine="567"/>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B</m:t>
            </m:r>
          </m:e>
          <m:sub>
            <m:r>
              <w:rPr>
                <w:rFonts w:ascii="Cambria Math" w:hAnsi="Cambria Math" w:cs="Times New Roman"/>
                <w:sz w:val="24"/>
                <w:szCs w:val="24"/>
              </w:rPr>
              <m:t>pz</m:t>
            </m:r>
          </m:sub>
        </m:sSub>
      </m:oMath>
      <w:r w:rsidR="00A9796F" w:rsidRPr="005E109B">
        <w:rPr>
          <w:rFonts w:ascii="Times New Roman" w:hAnsi="Times New Roman" w:cs="Times New Roman"/>
          <w:sz w:val="24"/>
          <w:szCs w:val="24"/>
        </w:rPr>
        <w:t xml:space="preserve"> – выплата за наличие государственных наград;</w:t>
      </w:r>
    </w:p>
    <w:p w:rsidR="00A9796F" w:rsidRPr="005E109B" w:rsidRDefault="00400A87" w:rsidP="00A9796F">
      <w:pPr>
        <w:pStyle w:val="ConsPlusNormal"/>
        <w:ind w:firstLine="567"/>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O</m:t>
            </m:r>
          </m:e>
          <m:sub>
            <m:r>
              <w:rPr>
                <w:rFonts w:ascii="Cambria Math" w:eastAsia="Calibri" w:hAnsi="Cambria Math" w:cs="Times New Roman"/>
                <w:sz w:val="24"/>
                <w:szCs w:val="24"/>
              </w:rPr>
              <m:t>d</m:t>
            </m:r>
          </m:sub>
        </m:sSub>
      </m:oMath>
      <w:r w:rsidR="00A9796F" w:rsidRPr="005E109B">
        <w:rPr>
          <w:rFonts w:ascii="Times New Roman" w:hAnsi="Times New Roman" w:cs="Times New Roman"/>
          <w:sz w:val="24"/>
          <w:szCs w:val="24"/>
        </w:rPr>
        <w:t xml:space="preserve"> – должностной оклад п</w:t>
      </w:r>
      <w:r w:rsidR="00A9796F">
        <w:rPr>
          <w:rFonts w:ascii="Times New Roman" w:hAnsi="Times New Roman" w:cs="Times New Roman"/>
          <w:sz w:val="24"/>
          <w:szCs w:val="24"/>
        </w:rPr>
        <w:t>е</w:t>
      </w:r>
      <w:r w:rsidR="00A9796F" w:rsidRPr="005E109B">
        <w:rPr>
          <w:rFonts w:ascii="Times New Roman" w:hAnsi="Times New Roman" w:cs="Times New Roman"/>
          <w:sz w:val="24"/>
          <w:szCs w:val="24"/>
        </w:rPr>
        <w:t>дагогических</w:t>
      </w:r>
      <w:r w:rsidR="00A9796F">
        <w:rPr>
          <w:rFonts w:ascii="Times New Roman" w:hAnsi="Times New Roman" w:cs="Times New Roman"/>
          <w:sz w:val="24"/>
          <w:szCs w:val="24"/>
        </w:rPr>
        <w:t xml:space="preserve"> работников</w:t>
      </w:r>
      <w:r w:rsidR="00A9796F" w:rsidRPr="005E109B">
        <w:rPr>
          <w:rFonts w:ascii="Times New Roman" w:hAnsi="Times New Roman" w:cs="Times New Roman"/>
          <w:sz w:val="24"/>
          <w:szCs w:val="24"/>
        </w:rPr>
        <w:t>;</w:t>
      </w:r>
    </w:p>
    <w:p w:rsidR="00A9796F" w:rsidRPr="005E109B" w:rsidRDefault="00400A87" w:rsidP="00A9796F">
      <w:pPr>
        <w:spacing w:line="240" w:lineRule="auto"/>
        <w:ind w:firstLine="567"/>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D</m:t>
            </m:r>
          </m:e>
          <m:sub>
            <m:r>
              <w:rPr>
                <w:rFonts w:ascii="Cambria Math" w:hAnsi="Cambria Math" w:cs="Times New Roman"/>
                <w:sz w:val="24"/>
                <w:szCs w:val="24"/>
              </w:rPr>
              <m:t>pz</m:t>
            </m:r>
          </m:sub>
        </m:sSub>
      </m:oMath>
      <w:r w:rsidR="00A9796F" w:rsidRPr="005E109B">
        <w:rPr>
          <w:rFonts w:ascii="Times New Roman" w:hAnsi="Times New Roman" w:cs="Times New Roman"/>
          <w:sz w:val="24"/>
          <w:szCs w:val="24"/>
        </w:rPr>
        <w:t xml:space="preserve">– размер надбавки за наличие государственных наград:  </w:t>
      </w:r>
    </w:p>
    <w:p w:rsidR="00A9796F" w:rsidRPr="005E109B" w:rsidRDefault="00A9796F" w:rsidP="00A9796F">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р</w:t>
      </w:r>
      <w:r w:rsidRPr="005E109B">
        <w:rPr>
          <w:rFonts w:ascii="Times New Roman" w:eastAsia="Times New Roman" w:hAnsi="Times New Roman" w:cs="Times New Roman"/>
          <w:sz w:val="24"/>
          <w:szCs w:val="24"/>
          <w:lang w:eastAsia="ru-RU"/>
        </w:rPr>
        <w:t>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A9796F" w:rsidRPr="005E109B" w:rsidRDefault="00A9796F" w:rsidP="00A9796F">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р</w:t>
      </w:r>
      <w:r w:rsidRPr="005E109B">
        <w:rPr>
          <w:rFonts w:ascii="Times New Roman" w:eastAsia="Times New Roman" w:hAnsi="Times New Roman" w:cs="Times New Roman"/>
          <w:sz w:val="24"/>
          <w:szCs w:val="24"/>
          <w:lang w:eastAsia="ru-RU"/>
        </w:rPr>
        <w:t>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A9796F" w:rsidRPr="005E109B" w:rsidRDefault="00A9796F" w:rsidP="00A9796F">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 </w:t>
      </w:r>
      <w:r>
        <w:rPr>
          <w:rFonts w:ascii="Times New Roman" w:hAnsi="Times New Roman" w:cs="Times New Roman"/>
          <w:sz w:val="24"/>
          <w:szCs w:val="24"/>
        </w:rPr>
        <w:t>р</w:t>
      </w:r>
      <w:r w:rsidRPr="005E109B">
        <w:rPr>
          <w:rFonts w:ascii="Times New Roman" w:eastAsia="Times New Roman" w:hAnsi="Times New Roman" w:cs="Times New Roman"/>
          <w:sz w:val="24"/>
          <w:szCs w:val="24"/>
          <w:lang w:eastAsia="ru-RU"/>
        </w:rPr>
        <w:t>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r w:rsidRPr="005E109B">
        <w:rPr>
          <w:rFonts w:ascii="Times New Roman" w:hAnsi="Times New Roman" w:cs="Times New Roman"/>
          <w:sz w:val="24"/>
          <w:szCs w:val="24"/>
        </w:rPr>
        <w:t>:</w:t>
      </w:r>
    </w:p>
    <w:p w:rsidR="00A9796F" w:rsidRPr="00232594" w:rsidRDefault="00A9796F" w:rsidP="00A9796F">
      <w:pPr>
        <w:pStyle w:val="a3"/>
        <w:numPr>
          <w:ilvl w:val="0"/>
          <w:numId w:val="9"/>
        </w:numPr>
        <w:tabs>
          <w:tab w:val="left" w:pos="851"/>
        </w:tabs>
        <w:spacing w:line="240" w:lineRule="auto"/>
        <w:ind w:left="0" w:firstLine="567"/>
        <w:jc w:val="both"/>
        <w:rPr>
          <w:rFonts w:ascii="Times New Roman" w:hAnsi="Times New Roman" w:cs="Times New Roman"/>
          <w:sz w:val="24"/>
          <w:szCs w:val="24"/>
        </w:rPr>
      </w:pPr>
      <w:r w:rsidRPr="00232594">
        <w:rPr>
          <w:rFonts w:ascii="Times New Roman" w:hAnsi="Times New Roman" w:cs="Times New Roman"/>
          <w:sz w:val="24"/>
          <w:szCs w:val="24"/>
        </w:rPr>
        <w:t>почетный работник общего образования РФ,</w:t>
      </w:r>
    </w:p>
    <w:p w:rsidR="00A9796F" w:rsidRPr="00232594" w:rsidRDefault="00A9796F" w:rsidP="00A9796F">
      <w:pPr>
        <w:pStyle w:val="a3"/>
        <w:numPr>
          <w:ilvl w:val="0"/>
          <w:numId w:val="9"/>
        </w:numPr>
        <w:tabs>
          <w:tab w:val="left" w:pos="851"/>
        </w:tabs>
        <w:spacing w:line="240" w:lineRule="auto"/>
        <w:ind w:left="0" w:firstLine="567"/>
        <w:jc w:val="both"/>
        <w:rPr>
          <w:rFonts w:ascii="Times New Roman" w:hAnsi="Times New Roman" w:cs="Times New Roman"/>
          <w:sz w:val="24"/>
          <w:szCs w:val="24"/>
        </w:rPr>
      </w:pPr>
      <w:r w:rsidRPr="00232594">
        <w:rPr>
          <w:rFonts w:ascii="Times New Roman" w:hAnsi="Times New Roman" w:cs="Times New Roman"/>
          <w:sz w:val="24"/>
          <w:szCs w:val="24"/>
        </w:rPr>
        <w:t>за значок «отличник народного просвещения».</w:t>
      </w:r>
    </w:p>
    <w:p w:rsidR="00A9796F" w:rsidRPr="005E109B" w:rsidRDefault="00A9796F" w:rsidP="00A9796F">
      <w:pPr>
        <w:spacing w:line="240" w:lineRule="auto"/>
        <w:ind w:firstLine="567"/>
        <w:jc w:val="both"/>
        <w:rPr>
          <w:rFonts w:ascii="Times New Roman" w:eastAsia="Times New Roman" w:hAnsi="Times New Roman" w:cs="Times New Roman"/>
          <w:sz w:val="24"/>
          <w:szCs w:val="24"/>
          <w:lang w:eastAsia="ru-RU"/>
        </w:rPr>
      </w:pPr>
      <w:r w:rsidRPr="005E109B">
        <w:rPr>
          <w:rFonts w:ascii="Times New Roman" w:hAnsi="Times New Roman" w:cs="Times New Roman"/>
          <w:sz w:val="24"/>
          <w:szCs w:val="24"/>
        </w:rPr>
        <w:t xml:space="preserve">-  </w:t>
      </w:r>
      <w:r>
        <w:rPr>
          <w:rFonts w:ascii="Times New Roman" w:hAnsi="Times New Roman" w:cs="Times New Roman"/>
          <w:sz w:val="24"/>
          <w:szCs w:val="24"/>
        </w:rPr>
        <w:t>р</w:t>
      </w:r>
      <w:r w:rsidRPr="005E109B">
        <w:rPr>
          <w:rFonts w:ascii="Times New Roman" w:eastAsia="Times New Roman" w:hAnsi="Times New Roman" w:cs="Times New Roman"/>
          <w:sz w:val="24"/>
          <w:szCs w:val="24"/>
          <w:lang w:eastAsia="ru-RU"/>
        </w:rPr>
        <w:t>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образования и науки Российской Федерации (Министра образования Российской Федерации) в соответствии с</w:t>
      </w:r>
      <w:r>
        <w:rPr>
          <w:rFonts w:ascii="Times New Roman" w:eastAsia="Times New Roman" w:hAnsi="Times New Roman" w:cs="Times New Roman"/>
          <w:sz w:val="24"/>
          <w:szCs w:val="24"/>
          <w:lang w:eastAsia="ru-RU"/>
        </w:rPr>
        <w:t xml:space="preserve"> </w:t>
      </w:r>
      <w:r w:rsidRPr="005E109B">
        <w:rPr>
          <w:rFonts w:ascii="Times New Roman" w:eastAsia="Times New Roman" w:hAnsi="Times New Roman" w:cs="Times New Roman"/>
          <w:sz w:val="24"/>
          <w:szCs w:val="24"/>
          <w:lang w:eastAsia="ru-RU"/>
        </w:rPr>
        <w:t>Порядком награждения ведомственными наградами Министерства образования и науки Российской Федерации (Министерства образования Российской Федерации)</w:t>
      </w:r>
    </w:p>
    <w:p w:rsidR="00A9796F" w:rsidRPr="005E109B" w:rsidRDefault="00A9796F" w:rsidP="00A9796F">
      <w:pPr>
        <w:tabs>
          <w:tab w:val="left" w:pos="709"/>
        </w:tabs>
        <w:spacing w:line="240" w:lineRule="auto"/>
        <w:ind w:firstLine="567"/>
        <w:jc w:val="both"/>
        <w:rPr>
          <w:rFonts w:ascii="Times New Roman" w:eastAsia="Times New Roman" w:hAnsi="Times New Roman" w:cs="Times New Roman"/>
          <w:sz w:val="24"/>
          <w:szCs w:val="24"/>
          <w:lang w:eastAsia="ru-RU"/>
        </w:rPr>
      </w:pPr>
      <w:r w:rsidRPr="005E109B">
        <w:rPr>
          <w:rFonts w:ascii="Times New Roman" w:eastAsia="Times New Roman" w:hAnsi="Times New Roman" w:cs="Times New Roman"/>
          <w:sz w:val="24"/>
          <w:szCs w:val="24"/>
          <w:lang w:eastAsia="ru-RU"/>
        </w:rPr>
        <w:lastRenderedPageBreak/>
        <w:t>-</w:t>
      </w:r>
      <w:r w:rsidRPr="005E109B">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р</w:t>
      </w:r>
      <w:r w:rsidRPr="005E109B">
        <w:rPr>
          <w:rFonts w:ascii="Times New Roman" w:eastAsia="Times New Roman" w:hAnsi="Times New Roman" w:cs="Times New Roman"/>
          <w:sz w:val="24"/>
          <w:szCs w:val="24"/>
          <w:lang w:eastAsia="ru-RU"/>
        </w:rPr>
        <w:t>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A9796F" w:rsidRPr="005E109B" w:rsidRDefault="00A9796F" w:rsidP="00A9796F">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6.5.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A9796F" w:rsidRPr="00232594" w:rsidRDefault="00A9796F" w:rsidP="00A9796F">
      <w:pPr>
        <w:pStyle w:val="ConsPlusNormal"/>
        <w:ind w:firstLine="567"/>
        <w:jc w:val="both"/>
        <w:rPr>
          <w:rFonts w:ascii="Times New Roman" w:hAnsi="Times New Roman" w:cs="Times New Roman"/>
          <w:sz w:val="16"/>
          <w:szCs w:val="16"/>
        </w:rPr>
      </w:pPr>
    </w:p>
    <w:p w:rsidR="00A9796F" w:rsidRPr="005E109B" w:rsidRDefault="00400A87" w:rsidP="00A9796F">
      <w:pPr>
        <w:widowControl w:val="0"/>
        <w:autoSpaceDE w:val="0"/>
        <w:autoSpaceDN w:val="0"/>
        <w:spacing w:line="240" w:lineRule="auto"/>
        <w:ind w:firstLine="567"/>
        <w:jc w:val="both"/>
        <w:rPr>
          <w:rFonts w:ascii="Times New Roman" w:eastAsia="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lang w:val="en-US"/>
                </w:rPr>
                <m:t>B</m:t>
              </m:r>
            </m:e>
            <m:sub>
              <m:r>
                <w:rPr>
                  <w:rFonts w:ascii="Cambria Math" w:hAnsi="Cambria Math" w:cs="Times New Roman"/>
                  <w:sz w:val="24"/>
                  <w:szCs w:val="24"/>
                </w:rPr>
                <m:t>s</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Times New Roman"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s</m:t>
              </m:r>
            </m:sub>
          </m:sSub>
          <m:r>
            <w:rPr>
              <w:rFonts w:ascii="Cambria Math" w:hAnsi="Times New Roman" w:cs="Times New Roman"/>
              <w:sz w:val="24"/>
              <w:szCs w:val="24"/>
            </w:rPr>
            <m:t>,</m:t>
          </m:r>
        </m:oMath>
      </m:oMathPara>
    </w:p>
    <w:p w:rsidR="00A9796F" w:rsidRPr="005E109B" w:rsidRDefault="00A9796F" w:rsidP="00A9796F">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A9796F" w:rsidRPr="005E109B" w:rsidRDefault="00400A87" w:rsidP="00A9796F">
      <w:pPr>
        <w:pStyle w:val="ConsPlusNormal"/>
        <w:ind w:firstLine="567"/>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B</m:t>
            </m:r>
          </m:e>
          <m:sub>
            <m:r>
              <w:rPr>
                <w:rFonts w:ascii="Cambria Math" w:hAnsi="Cambria Math" w:cs="Times New Roman"/>
                <w:sz w:val="24"/>
                <w:szCs w:val="24"/>
              </w:rPr>
              <m:t>s</m:t>
            </m:r>
          </m:sub>
        </m:sSub>
      </m:oMath>
      <w:r w:rsidR="00A9796F" w:rsidRPr="005E109B">
        <w:rPr>
          <w:rFonts w:ascii="Times New Roman" w:hAnsi="Times New Roman" w:cs="Times New Roman"/>
          <w:sz w:val="24"/>
          <w:szCs w:val="24"/>
        </w:rPr>
        <w:t xml:space="preserve"> – выплата за стаж работы по профилю;</w:t>
      </w:r>
    </w:p>
    <w:p w:rsidR="00A9796F" w:rsidRPr="005E109B" w:rsidRDefault="00400A87" w:rsidP="00A9796F">
      <w:pPr>
        <w:pStyle w:val="ConsPlusNormal"/>
        <w:ind w:firstLine="567"/>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O</m:t>
            </m:r>
          </m:e>
          <m:sub>
            <m:r>
              <w:rPr>
                <w:rFonts w:ascii="Cambria Math" w:eastAsia="Calibri" w:hAnsi="Cambria Math" w:cs="Times New Roman"/>
                <w:sz w:val="24"/>
                <w:szCs w:val="24"/>
              </w:rPr>
              <m:t>d</m:t>
            </m:r>
          </m:sub>
        </m:sSub>
      </m:oMath>
      <w:r w:rsidR="00A9796F" w:rsidRPr="005E109B">
        <w:rPr>
          <w:rFonts w:ascii="Times New Roman" w:hAnsi="Times New Roman" w:cs="Times New Roman"/>
          <w:sz w:val="24"/>
          <w:szCs w:val="24"/>
        </w:rPr>
        <w:t>– должностной оклад педагогического работника;</w:t>
      </w:r>
    </w:p>
    <w:p w:rsidR="00A9796F" w:rsidRPr="005E109B" w:rsidRDefault="00400A87" w:rsidP="00A9796F">
      <w:pPr>
        <w:pStyle w:val="ConsPlusNormal"/>
        <w:ind w:firstLine="567"/>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D</m:t>
            </m:r>
          </m:e>
          <m:sub>
            <m:r>
              <w:rPr>
                <w:rFonts w:ascii="Cambria Math" w:hAnsi="Cambria Math" w:cs="Times New Roman"/>
                <w:sz w:val="24"/>
                <w:szCs w:val="24"/>
              </w:rPr>
              <m:t>s</m:t>
            </m:r>
          </m:sub>
        </m:sSub>
      </m:oMath>
      <w:r w:rsidR="00A9796F" w:rsidRPr="005E109B">
        <w:rPr>
          <w:rFonts w:ascii="Times New Roman" w:hAnsi="Times New Roman" w:cs="Times New Roman"/>
          <w:sz w:val="24"/>
          <w:szCs w:val="24"/>
        </w:rPr>
        <w:t xml:space="preserve">– размер надбавки за стаж работы по профилю, который приведен в </w:t>
      </w:r>
      <w:r w:rsidR="00A9796F" w:rsidRPr="005E109B">
        <w:rPr>
          <w:rFonts w:ascii="Times New Roman" w:hAnsi="Times New Roman" w:cs="Times New Roman"/>
          <w:sz w:val="24"/>
          <w:szCs w:val="24"/>
        </w:rPr>
        <w:br/>
        <w:t>таблице:</w:t>
      </w:r>
    </w:p>
    <w:p w:rsidR="00A9796F" w:rsidRPr="00232594" w:rsidRDefault="00A9796F" w:rsidP="00A9796F">
      <w:pPr>
        <w:pStyle w:val="ConsPlusNormal"/>
        <w:ind w:firstLine="567"/>
        <w:jc w:val="both"/>
        <w:rPr>
          <w:rFonts w:ascii="Times New Roman" w:hAnsi="Times New Roman" w:cs="Times New Roman"/>
          <w:sz w:val="16"/>
          <w:szCs w:val="16"/>
        </w:rPr>
      </w:pPr>
    </w:p>
    <w:p w:rsidR="00A9796F" w:rsidRPr="00232594" w:rsidRDefault="00A9796F" w:rsidP="00A9796F">
      <w:pPr>
        <w:pStyle w:val="ConsPlusNormal"/>
        <w:ind w:firstLine="567"/>
        <w:jc w:val="center"/>
        <w:rPr>
          <w:rFonts w:ascii="Times New Roman" w:hAnsi="Times New Roman" w:cs="Times New Roman"/>
          <w:b/>
          <w:sz w:val="24"/>
          <w:szCs w:val="24"/>
        </w:rPr>
      </w:pPr>
      <w:r w:rsidRPr="00232594">
        <w:rPr>
          <w:rFonts w:ascii="Times New Roman" w:hAnsi="Times New Roman" w:cs="Times New Roman"/>
          <w:b/>
          <w:sz w:val="24"/>
          <w:szCs w:val="24"/>
        </w:rPr>
        <w:t>Размеры надбавок за стаж работы по профилю</w:t>
      </w:r>
      <w:r>
        <w:rPr>
          <w:rFonts w:ascii="Times New Roman" w:hAnsi="Times New Roman" w:cs="Times New Roman"/>
          <w:b/>
          <w:sz w:val="24"/>
          <w:szCs w:val="24"/>
        </w:rPr>
        <w:t>:</w:t>
      </w:r>
    </w:p>
    <w:p w:rsidR="00A9796F" w:rsidRPr="00232594" w:rsidRDefault="00A9796F" w:rsidP="00A9796F">
      <w:pPr>
        <w:pStyle w:val="ConsPlusNormal"/>
        <w:ind w:firstLine="567"/>
        <w:jc w:val="both"/>
        <w:rPr>
          <w:rFonts w:ascii="Times New Roman" w:hAnsi="Times New Roman" w:cs="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4"/>
        <w:gridCol w:w="2572"/>
        <w:gridCol w:w="2081"/>
        <w:gridCol w:w="1478"/>
      </w:tblGrid>
      <w:tr w:rsidR="00A9796F" w:rsidRPr="005E109B" w:rsidTr="00400A87">
        <w:trPr>
          <w:jc w:val="center"/>
        </w:trPr>
        <w:tc>
          <w:tcPr>
            <w:tcW w:w="3413" w:type="dxa"/>
            <w:shd w:val="clear" w:color="auto" w:fill="auto"/>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Наименование профессионально-квалификационной группы</w:t>
            </w:r>
          </w:p>
        </w:tc>
        <w:tc>
          <w:tcPr>
            <w:tcW w:w="2629" w:type="dxa"/>
            <w:shd w:val="clear" w:color="auto" w:fill="auto"/>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Квалификационный уровень</w:t>
            </w:r>
          </w:p>
        </w:tc>
        <w:tc>
          <w:tcPr>
            <w:tcW w:w="2298" w:type="dxa"/>
            <w:shd w:val="clear" w:color="auto" w:fill="auto"/>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Группа по стажу</w:t>
            </w:r>
          </w:p>
        </w:tc>
        <w:tc>
          <w:tcPr>
            <w:tcW w:w="1515" w:type="dxa"/>
            <w:shd w:val="clear" w:color="auto" w:fill="auto"/>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Размер надбавки, процентов</w:t>
            </w:r>
          </w:p>
        </w:tc>
      </w:tr>
      <w:tr w:rsidR="00A9796F" w:rsidRPr="005E109B" w:rsidTr="00400A87">
        <w:trPr>
          <w:trHeight w:val="397"/>
          <w:jc w:val="center"/>
        </w:trPr>
        <w:tc>
          <w:tcPr>
            <w:tcW w:w="3413" w:type="dxa"/>
            <w:vMerge w:val="restart"/>
            <w:shd w:val="clear" w:color="auto" w:fill="auto"/>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Должности педагогических работников</w:t>
            </w:r>
          </w:p>
        </w:tc>
        <w:tc>
          <w:tcPr>
            <w:tcW w:w="2629" w:type="dxa"/>
            <w:vMerge w:val="restart"/>
            <w:shd w:val="clear" w:color="auto" w:fill="auto"/>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первый–четвертый</w:t>
            </w:r>
          </w:p>
        </w:tc>
        <w:tc>
          <w:tcPr>
            <w:tcW w:w="2298" w:type="dxa"/>
            <w:shd w:val="clear" w:color="auto" w:fill="auto"/>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от 2 до 6 лет</w:t>
            </w:r>
          </w:p>
        </w:tc>
        <w:tc>
          <w:tcPr>
            <w:tcW w:w="1515" w:type="dxa"/>
            <w:shd w:val="clear" w:color="auto" w:fill="auto"/>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2,0</w:t>
            </w:r>
          </w:p>
        </w:tc>
      </w:tr>
      <w:tr w:rsidR="00A9796F" w:rsidRPr="005E109B" w:rsidTr="00400A87">
        <w:trPr>
          <w:trHeight w:val="397"/>
          <w:jc w:val="center"/>
        </w:trPr>
        <w:tc>
          <w:tcPr>
            <w:tcW w:w="3413" w:type="dxa"/>
            <w:vMerge/>
            <w:shd w:val="clear" w:color="auto" w:fill="auto"/>
          </w:tcPr>
          <w:p w:rsidR="00A9796F" w:rsidRPr="005E109B" w:rsidRDefault="00A9796F" w:rsidP="00400A87">
            <w:pPr>
              <w:pStyle w:val="ConsPlusNormal"/>
              <w:jc w:val="center"/>
              <w:rPr>
                <w:rFonts w:ascii="Times New Roman" w:hAnsi="Times New Roman" w:cs="Times New Roman"/>
                <w:sz w:val="24"/>
                <w:szCs w:val="24"/>
              </w:rPr>
            </w:pPr>
          </w:p>
        </w:tc>
        <w:tc>
          <w:tcPr>
            <w:tcW w:w="2629" w:type="dxa"/>
            <w:vMerge/>
            <w:shd w:val="clear" w:color="auto" w:fill="auto"/>
          </w:tcPr>
          <w:p w:rsidR="00A9796F" w:rsidRPr="005E109B" w:rsidRDefault="00A9796F" w:rsidP="00400A87">
            <w:pPr>
              <w:pStyle w:val="ConsPlusNormal"/>
              <w:jc w:val="center"/>
              <w:rPr>
                <w:rFonts w:ascii="Times New Roman" w:hAnsi="Times New Roman" w:cs="Times New Roman"/>
                <w:sz w:val="24"/>
                <w:szCs w:val="24"/>
              </w:rPr>
            </w:pPr>
          </w:p>
        </w:tc>
        <w:tc>
          <w:tcPr>
            <w:tcW w:w="2298" w:type="dxa"/>
            <w:shd w:val="clear" w:color="auto" w:fill="auto"/>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от 6 до 10 лет</w:t>
            </w:r>
          </w:p>
        </w:tc>
        <w:tc>
          <w:tcPr>
            <w:tcW w:w="1515" w:type="dxa"/>
            <w:shd w:val="clear" w:color="auto" w:fill="auto"/>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3,0</w:t>
            </w:r>
          </w:p>
        </w:tc>
      </w:tr>
      <w:tr w:rsidR="00A9796F" w:rsidRPr="005E109B" w:rsidTr="00400A87">
        <w:trPr>
          <w:trHeight w:val="397"/>
          <w:jc w:val="center"/>
        </w:trPr>
        <w:tc>
          <w:tcPr>
            <w:tcW w:w="3413" w:type="dxa"/>
            <w:vMerge/>
            <w:shd w:val="clear" w:color="auto" w:fill="auto"/>
          </w:tcPr>
          <w:p w:rsidR="00A9796F" w:rsidRPr="005E109B" w:rsidRDefault="00A9796F" w:rsidP="00400A87">
            <w:pPr>
              <w:pStyle w:val="ConsPlusNormal"/>
              <w:jc w:val="center"/>
              <w:rPr>
                <w:rFonts w:ascii="Times New Roman" w:hAnsi="Times New Roman" w:cs="Times New Roman"/>
                <w:sz w:val="24"/>
                <w:szCs w:val="24"/>
              </w:rPr>
            </w:pPr>
          </w:p>
        </w:tc>
        <w:tc>
          <w:tcPr>
            <w:tcW w:w="2629" w:type="dxa"/>
            <w:vMerge/>
            <w:shd w:val="clear" w:color="auto" w:fill="auto"/>
          </w:tcPr>
          <w:p w:rsidR="00A9796F" w:rsidRPr="005E109B" w:rsidRDefault="00A9796F" w:rsidP="00400A87">
            <w:pPr>
              <w:pStyle w:val="ConsPlusNormal"/>
              <w:jc w:val="center"/>
              <w:rPr>
                <w:rFonts w:ascii="Times New Roman" w:hAnsi="Times New Roman" w:cs="Times New Roman"/>
                <w:sz w:val="24"/>
                <w:szCs w:val="24"/>
              </w:rPr>
            </w:pPr>
          </w:p>
        </w:tc>
        <w:tc>
          <w:tcPr>
            <w:tcW w:w="2298" w:type="dxa"/>
            <w:shd w:val="clear" w:color="auto" w:fill="auto"/>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от 10 до 15 лет</w:t>
            </w:r>
          </w:p>
        </w:tc>
        <w:tc>
          <w:tcPr>
            <w:tcW w:w="1515" w:type="dxa"/>
            <w:shd w:val="clear" w:color="auto" w:fill="auto"/>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3,5</w:t>
            </w:r>
          </w:p>
        </w:tc>
      </w:tr>
      <w:tr w:rsidR="00A9796F" w:rsidRPr="005E109B" w:rsidTr="00400A87">
        <w:trPr>
          <w:trHeight w:val="397"/>
          <w:jc w:val="center"/>
        </w:trPr>
        <w:tc>
          <w:tcPr>
            <w:tcW w:w="3413" w:type="dxa"/>
            <w:vMerge/>
            <w:shd w:val="clear" w:color="auto" w:fill="auto"/>
          </w:tcPr>
          <w:p w:rsidR="00A9796F" w:rsidRPr="005E109B" w:rsidRDefault="00A9796F" w:rsidP="00400A87">
            <w:pPr>
              <w:pStyle w:val="ConsPlusNormal"/>
              <w:jc w:val="center"/>
              <w:rPr>
                <w:rFonts w:ascii="Times New Roman" w:hAnsi="Times New Roman" w:cs="Times New Roman"/>
                <w:sz w:val="24"/>
                <w:szCs w:val="24"/>
              </w:rPr>
            </w:pPr>
          </w:p>
        </w:tc>
        <w:tc>
          <w:tcPr>
            <w:tcW w:w="2629" w:type="dxa"/>
            <w:vMerge/>
            <w:shd w:val="clear" w:color="auto" w:fill="auto"/>
          </w:tcPr>
          <w:p w:rsidR="00A9796F" w:rsidRPr="005E109B" w:rsidRDefault="00A9796F" w:rsidP="00400A87">
            <w:pPr>
              <w:pStyle w:val="ConsPlusNormal"/>
              <w:jc w:val="center"/>
              <w:rPr>
                <w:rFonts w:ascii="Times New Roman" w:hAnsi="Times New Roman" w:cs="Times New Roman"/>
                <w:sz w:val="24"/>
                <w:szCs w:val="24"/>
              </w:rPr>
            </w:pPr>
          </w:p>
        </w:tc>
        <w:tc>
          <w:tcPr>
            <w:tcW w:w="2298" w:type="dxa"/>
            <w:shd w:val="clear" w:color="auto" w:fill="auto"/>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свыше 15 лет</w:t>
            </w:r>
          </w:p>
        </w:tc>
        <w:tc>
          <w:tcPr>
            <w:tcW w:w="1515" w:type="dxa"/>
            <w:shd w:val="clear" w:color="auto" w:fill="auto"/>
          </w:tcPr>
          <w:p w:rsidR="00A9796F" w:rsidRPr="005E109B" w:rsidRDefault="00A9796F" w:rsidP="00400A87">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4,0</w:t>
            </w:r>
          </w:p>
        </w:tc>
      </w:tr>
    </w:tbl>
    <w:p w:rsidR="00A9796F" w:rsidRPr="00232594" w:rsidRDefault="00A9796F" w:rsidP="00A9796F">
      <w:pPr>
        <w:pStyle w:val="ConsPlusNormal"/>
        <w:ind w:firstLine="567"/>
        <w:jc w:val="both"/>
        <w:rPr>
          <w:rFonts w:ascii="Times New Roman" w:hAnsi="Times New Roman" w:cs="Times New Roman"/>
          <w:sz w:val="16"/>
          <w:szCs w:val="16"/>
        </w:rPr>
      </w:pPr>
    </w:p>
    <w:p w:rsidR="00A9796F" w:rsidRPr="005E109B" w:rsidRDefault="00A9796F" w:rsidP="00A9796F">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6.5.1.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w:t>
      </w:r>
      <w:r>
        <w:rPr>
          <w:rFonts w:ascii="Times New Roman" w:hAnsi="Times New Roman" w:cs="Times New Roman"/>
          <w:sz w:val="24"/>
          <w:szCs w:val="24"/>
        </w:rPr>
        <w:t>Школе</w:t>
      </w:r>
      <w:r w:rsidRPr="005E109B">
        <w:rPr>
          <w:rFonts w:ascii="Times New Roman" w:hAnsi="Times New Roman" w:cs="Times New Roman"/>
          <w:sz w:val="24"/>
          <w:szCs w:val="24"/>
        </w:rPr>
        <w:t>, или со дня представления необходимого документа, подтверждающего стаж.</w:t>
      </w:r>
    </w:p>
    <w:p w:rsidR="00A9796F" w:rsidRPr="00232594" w:rsidRDefault="00A9796F" w:rsidP="00A9796F">
      <w:pPr>
        <w:spacing w:line="240" w:lineRule="auto"/>
        <w:ind w:firstLine="567"/>
        <w:jc w:val="both"/>
        <w:rPr>
          <w:rFonts w:ascii="Times New Roman" w:hAnsi="Times New Roman" w:cs="Times New Roman"/>
          <w:sz w:val="16"/>
          <w:szCs w:val="16"/>
        </w:rPr>
      </w:pPr>
    </w:p>
    <w:p w:rsidR="00A9796F" w:rsidRDefault="00A9796F" w:rsidP="00A9796F">
      <w:pPr>
        <w:spacing w:line="240" w:lineRule="auto"/>
        <w:ind w:firstLine="567"/>
        <w:rPr>
          <w:rFonts w:ascii="Times New Roman" w:hAnsi="Times New Roman" w:cs="Times New Roman"/>
          <w:b/>
          <w:sz w:val="24"/>
          <w:szCs w:val="24"/>
        </w:rPr>
      </w:pPr>
      <w:r w:rsidRPr="005E109B">
        <w:rPr>
          <w:rFonts w:ascii="Times New Roman" w:eastAsia="Times New Roman" w:hAnsi="Times New Roman" w:cs="Times New Roman"/>
          <w:b/>
          <w:sz w:val="24"/>
          <w:szCs w:val="24"/>
          <w:lang w:eastAsia="ru-RU"/>
        </w:rPr>
        <w:t>VII</w:t>
      </w:r>
      <w:r w:rsidRPr="005E109B">
        <w:rPr>
          <w:rFonts w:ascii="Times New Roman" w:hAnsi="Times New Roman" w:cs="Times New Roman"/>
          <w:b/>
          <w:sz w:val="24"/>
          <w:szCs w:val="24"/>
        </w:rPr>
        <w:t xml:space="preserve">. Порядок и условия оплаты труда работников </w:t>
      </w:r>
      <w:r>
        <w:rPr>
          <w:rFonts w:ascii="Times New Roman" w:hAnsi="Times New Roman" w:cs="Times New Roman"/>
          <w:b/>
          <w:sz w:val="24"/>
          <w:szCs w:val="24"/>
        </w:rPr>
        <w:t>Ш</w:t>
      </w:r>
      <w:r w:rsidRPr="005E109B">
        <w:rPr>
          <w:rFonts w:ascii="Times New Roman" w:hAnsi="Times New Roman" w:cs="Times New Roman"/>
          <w:b/>
          <w:sz w:val="24"/>
          <w:szCs w:val="24"/>
        </w:rPr>
        <w:t>колы</w:t>
      </w:r>
      <w:r>
        <w:rPr>
          <w:rFonts w:ascii="Times New Roman" w:hAnsi="Times New Roman" w:cs="Times New Roman"/>
          <w:b/>
          <w:sz w:val="24"/>
          <w:szCs w:val="24"/>
        </w:rPr>
        <w:t>,</w:t>
      </w:r>
      <w:r w:rsidRPr="005E109B">
        <w:rPr>
          <w:rFonts w:ascii="Times New Roman" w:hAnsi="Times New Roman" w:cs="Times New Roman"/>
          <w:b/>
          <w:sz w:val="24"/>
          <w:szCs w:val="24"/>
        </w:rPr>
        <w:t xml:space="preserve"> учебно-</w:t>
      </w:r>
      <w:r>
        <w:rPr>
          <w:rFonts w:ascii="Times New Roman" w:hAnsi="Times New Roman" w:cs="Times New Roman"/>
          <w:b/>
          <w:sz w:val="24"/>
          <w:szCs w:val="24"/>
        </w:rPr>
        <w:t>в</w:t>
      </w:r>
      <w:r w:rsidRPr="005E109B">
        <w:rPr>
          <w:rFonts w:ascii="Times New Roman" w:hAnsi="Times New Roman" w:cs="Times New Roman"/>
          <w:b/>
          <w:sz w:val="24"/>
          <w:szCs w:val="24"/>
        </w:rPr>
        <w:t>спомогательного, младшего обслуживающего персонала</w:t>
      </w:r>
    </w:p>
    <w:p w:rsidR="00A9796F" w:rsidRPr="005E109B" w:rsidRDefault="00A9796F" w:rsidP="00A9796F">
      <w:pPr>
        <w:spacing w:line="240" w:lineRule="auto"/>
        <w:ind w:firstLine="567"/>
        <w:rPr>
          <w:rFonts w:ascii="Times New Roman" w:hAnsi="Times New Roman" w:cs="Times New Roman"/>
          <w:b/>
          <w:sz w:val="24"/>
          <w:szCs w:val="24"/>
        </w:rPr>
      </w:pPr>
    </w:p>
    <w:p w:rsidR="00A9796F" w:rsidRPr="005E109B" w:rsidRDefault="00A9796F" w:rsidP="00A9796F">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7.1. Базовая часть фонда оплаты труда учебно-вспомогательного, младшего обслуживающего персонала, </w:t>
      </w:r>
      <w:r>
        <w:rPr>
          <w:rFonts w:ascii="Times New Roman" w:hAnsi="Times New Roman" w:cs="Times New Roman"/>
          <w:sz w:val="24"/>
          <w:szCs w:val="24"/>
        </w:rPr>
        <w:t>в</w:t>
      </w:r>
      <w:r w:rsidRPr="005E109B">
        <w:rPr>
          <w:rFonts w:ascii="Times New Roman" w:hAnsi="Times New Roman" w:cs="Times New Roman"/>
          <w:sz w:val="24"/>
          <w:szCs w:val="24"/>
        </w:rPr>
        <w:t>ключает должностные оклады заработной платы по профессиональным квалификационным группам.</w:t>
      </w:r>
    </w:p>
    <w:p w:rsidR="00A9796F" w:rsidRPr="005E109B" w:rsidRDefault="00A9796F" w:rsidP="00A9796F">
      <w:pPr>
        <w:autoSpaceDE w:val="0"/>
        <w:autoSpaceDN w:val="0"/>
        <w:adjustRightInd w:val="0"/>
        <w:spacing w:line="240" w:lineRule="auto"/>
        <w:ind w:firstLine="567"/>
        <w:jc w:val="both"/>
        <w:outlineLvl w:val="0"/>
        <w:rPr>
          <w:rFonts w:ascii="Times New Roman" w:eastAsia="Calibri" w:hAnsi="Times New Roman" w:cs="Times New Roman"/>
          <w:sz w:val="24"/>
          <w:szCs w:val="24"/>
        </w:rPr>
      </w:pPr>
      <w:r w:rsidRPr="005E109B">
        <w:rPr>
          <w:rFonts w:ascii="Times New Roman" w:eastAsia="Calibri" w:hAnsi="Times New Roman" w:cs="Times New Roman"/>
          <w:sz w:val="24"/>
          <w:szCs w:val="24"/>
        </w:rPr>
        <w:t>7.2. Базовые оклады работников профессиональных квалификационных групп общеотраслевых профессий рабочих устанавливаются в следующих размерах:</w:t>
      </w:r>
    </w:p>
    <w:p w:rsidR="00A9796F" w:rsidRPr="00232594" w:rsidRDefault="00A9796F" w:rsidP="00A9796F">
      <w:pPr>
        <w:spacing w:line="240" w:lineRule="auto"/>
        <w:ind w:firstLine="567"/>
        <w:jc w:val="both"/>
        <w:rPr>
          <w:rFonts w:ascii="Times New Roman" w:hAnsi="Times New Roman" w:cs="Times New Roman"/>
          <w:sz w:val="16"/>
          <w:szCs w:val="16"/>
        </w:rPr>
      </w:pPr>
    </w:p>
    <w:tbl>
      <w:tblPr>
        <w:tblStyle w:val="a7"/>
        <w:tblW w:w="0" w:type="auto"/>
        <w:jc w:val="center"/>
        <w:tblLook w:val="04A0" w:firstRow="1" w:lastRow="0" w:firstColumn="1" w:lastColumn="0" w:noHBand="0" w:noVBand="1"/>
      </w:tblPr>
      <w:tblGrid>
        <w:gridCol w:w="3140"/>
        <w:gridCol w:w="3643"/>
        <w:gridCol w:w="2562"/>
      </w:tblGrid>
      <w:tr w:rsidR="00A9796F" w:rsidRPr="005E109B" w:rsidTr="00400A87">
        <w:trPr>
          <w:jc w:val="center"/>
        </w:trPr>
        <w:tc>
          <w:tcPr>
            <w:tcW w:w="3190" w:type="dxa"/>
          </w:tcPr>
          <w:p w:rsidR="00A9796F" w:rsidRPr="005E109B" w:rsidRDefault="00A9796F" w:rsidP="00400A87">
            <w:pPr>
              <w:rPr>
                <w:rFonts w:ascii="Times New Roman" w:hAnsi="Times New Roman" w:cs="Times New Roman"/>
                <w:sz w:val="24"/>
                <w:szCs w:val="24"/>
              </w:rPr>
            </w:pPr>
            <w:r w:rsidRPr="005E109B">
              <w:rPr>
                <w:rFonts w:ascii="Times New Roman" w:hAnsi="Times New Roman" w:cs="Times New Roman"/>
                <w:sz w:val="24"/>
                <w:szCs w:val="24"/>
              </w:rPr>
              <w:t>Квалификационный уровень</w:t>
            </w:r>
          </w:p>
        </w:tc>
        <w:tc>
          <w:tcPr>
            <w:tcW w:w="3722" w:type="dxa"/>
          </w:tcPr>
          <w:p w:rsidR="00A9796F" w:rsidRPr="005E109B" w:rsidRDefault="00A9796F" w:rsidP="00400A87">
            <w:pPr>
              <w:rPr>
                <w:rFonts w:ascii="Times New Roman" w:hAnsi="Times New Roman" w:cs="Times New Roman"/>
                <w:sz w:val="24"/>
                <w:szCs w:val="24"/>
              </w:rPr>
            </w:pPr>
            <w:r w:rsidRPr="005E109B">
              <w:rPr>
                <w:rFonts w:ascii="Times New Roman" w:hAnsi="Times New Roman" w:cs="Times New Roman"/>
                <w:sz w:val="24"/>
                <w:szCs w:val="24"/>
              </w:rPr>
              <w:t>Должности, отнесенные к квалификационным группам</w:t>
            </w:r>
          </w:p>
        </w:tc>
        <w:tc>
          <w:tcPr>
            <w:tcW w:w="2659" w:type="dxa"/>
          </w:tcPr>
          <w:p w:rsidR="00A9796F" w:rsidRPr="005E109B" w:rsidRDefault="00A9796F" w:rsidP="00400A87">
            <w:pPr>
              <w:rPr>
                <w:rFonts w:ascii="Times New Roman" w:hAnsi="Times New Roman" w:cs="Times New Roman"/>
                <w:sz w:val="24"/>
                <w:szCs w:val="24"/>
              </w:rPr>
            </w:pPr>
            <w:r w:rsidRPr="005E109B">
              <w:rPr>
                <w:rFonts w:ascii="Times New Roman" w:hAnsi="Times New Roman" w:cs="Times New Roman"/>
                <w:sz w:val="24"/>
                <w:szCs w:val="24"/>
              </w:rPr>
              <w:t>Оклад</w:t>
            </w:r>
          </w:p>
        </w:tc>
      </w:tr>
      <w:tr w:rsidR="00A9796F" w:rsidRPr="005E109B" w:rsidTr="00400A87">
        <w:trPr>
          <w:jc w:val="center"/>
        </w:trPr>
        <w:tc>
          <w:tcPr>
            <w:tcW w:w="9571" w:type="dxa"/>
            <w:gridSpan w:val="3"/>
          </w:tcPr>
          <w:p w:rsidR="00A9796F" w:rsidRPr="00232594" w:rsidRDefault="00A9796F" w:rsidP="00400A87">
            <w:pPr>
              <w:autoSpaceDE w:val="0"/>
              <w:autoSpaceDN w:val="0"/>
              <w:adjustRightInd w:val="0"/>
              <w:outlineLvl w:val="0"/>
              <w:rPr>
                <w:rFonts w:ascii="Times New Roman" w:eastAsia="Calibri" w:hAnsi="Times New Roman" w:cs="Times New Roman"/>
                <w:b/>
                <w:sz w:val="24"/>
                <w:szCs w:val="24"/>
              </w:rPr>
            </w:pPr>
            <w:r w:rsidRPr="00232594">
              <w:rPr>
                <w:rFonts w:ascii="Times New Roman" w:eastAsia="Calibri" w:hAnsi="Times New Roman" w:cs="Times New Roman"/>
                <w:b/>
                <w:sz w:val="24"/>
                <w:szCs w:val="24"/>
              </w:rPr>
              <w:t>Профессиональная квалификационная группа «Общеотраслевые профессии</w:t>
            </w:r>
          </w:p>
          <w:p w:rsidR="00A9796F" w:rsidRPr="005E109B" w:rsidRDefault="00A9796F" w:rsidP="00400A87">
            <w:pPr>
              <w:rPr>
                <w:rFonts w:ascii="Times New Roman" w:hAnsi="Times New Roman" w:cs="Times New Roman"/>
                <w:sz w:val="24"/>
                <w:szCs w:val="24"/>
              </w:rPr>
            </w:pPr>
            <w:r w:rsidRPr="00232594">
              <w:rPr>
                <w:rFonts w:ascii="Times New Roman" w:eastAsia="Calibri" w:hAnsi="Times New Roman" w:cs="Times New Roman"/>
                <w:b/>
                <w:sz w:val="24"/>
                <w:szCs w:val="24"/>
              </w:rPr>
              <w:t>рабочих первого уровня»</w:t>
            </w:r>
          </w:p>
        </w:tc>
      </w:tr>
      <w:tr w:rsidR="00A9796F" w:rsidRPr="005E109B" w:rsidTr="00400A87">
        <w:trPr>
          <w:jc w:val="center"/>
        </w:trPr>
        <w:tc>
          <w:tcPr>
            <w:tcW w:w="3190" w:type="dxa"/>
          </w:tcPr>
          <w:p w:rsidR="00A9796F" w:rsidRPr="005E109B" w:rsidRDefault="00A9796F" w:rsidP="00400A87">
            <w:pPr>
              <w:autoSpaceDE w:val="0"/>
              <w:autoSpaceDN w:val="0"/>
              <w:adjustRightInd w:val="0"/>
              <w:rPr>
                <w:rFonts w:ascii="Times New Roman" w:eastAsia="Calibri" w:hAnsi="Times New Roman" w:cs="Times New Roman"/>
                <w:sz w:val="24"/>
                <w:szCs w:val="24"/>
              </w:rPr>
            </w:pPr>
            <w:r w:rsidRPr="005E109B">
              <w:rPr>
                <w:rFonts w:ascii="Times New Roman" w:eastAsia="Calibri" w:hAnsi="Times New Roman" w:cs="Times New Roman"/>
                <w:sz w:val="24"/>
                <w:szCs w:val="24"/>
              </w:rPr>
              <w:t>Первый квалификационный уровень</w:t>
            </w:r>
          </w:p>
        </w:tc>
        <w:tc>
          <w:tcPr>
            <w:tcW w:w="3722" w:type="dxa"/>
          </w:tcPr>
          <w:p w:rsidR="00A9796F" w:rsidRPr="005E109B" w:rsidRDefault="00A9796F" w:rsidP="00400A87">
            <w:pPr>
              <w:rPr>
                <w:rFonts w:ascii="Times New Roman" w:hAnsi="Times New Roman" w:cs="Times New Roman"/>
                <w:sz w:val="24"/>
                <w:szCs w:val="24"/>
              </w:rPr>
            </w:pPr>
            <w:r w:rsidRPr="005E109B">
              <w:rPr>
                <w:rFonts w:ascii="Times New Roman" w:hAnsi="Times New Roman" w:cs="Times New Roman"/>
                <w:sz w:val="24"/>
                <w:szCs w:val="24"/>
              </w:rPr>
              <w:t>гардеробщик, дворник, кладовщик, уборщик служебных помещений</w:t>
            </w:r>
          </w:p>
        </w:tc>
        <w:tc>
          <w:tcPr>
            <w:tcW w:w="2659" w:type="dxa"/>
          </w:tcPr>
          <w:p w:rsidR="00A9796F" w:rsidRPr="00FE73E9" w:rsidRDefault="00A9796F" w:rsidP="00400A87">
            <w:pPr>
              <w:rPr>
                <w:rFonts w:ascii="Times New Roman" w:hAnsi="Times New Roman" w:cs="Times New Roman"/>
                <w:sz w:val="24"/>
                <w:szCs w:val="24"/>
              </w:rPr>
            </w:pPr>
            <w:r>
              <w:rPr>
                <w:rFonts w:ascii="Times New Roman" w:hAnsi="Times New Roman" w:cs="Times New Roman"/>
                <w:sz w:val="24"/>
                <w:szCs w:val="24"/>
              </w:rPr>
              <w:t>15279</w:t>
            </w:r>
          </w:p>
        </w:tc>
      </w:tr>
      <w:tr w:rsidR="00A9796F" w:rsidRPr="005E109B" w:rsidTr="00400A87">
        <w:trPr>
          <w:jc w:val="center"/>
        </w:trPr>
        <w:tc>
          <w:tcPr>
            <w:tcW w:w="3190" w:type="dxa"/>
          </w:tcPr>
          <w:p w:rsidR="00A9796F" w:rsidRPr="005E109B" w:rsidRDefault="00A9796F" w:rsidP="00400A87">
            <w:pPr>
              <w:autoSpaceDE w:val="0"/>
              <w:autoSpaceDN w:val="0"/>
              <w:adjustRightInd w:val="0"/>
              <w:rPr>
                <w:rFonts w:ascii="Times New Roman" w:eastAsia="Calibri" w:hAnsi="Times New Roman" w:cs="Times New Roman"/>
                <w:sz w:val="24"/>
                <w:szCs w:val="24"/>
              </w:rPr>
            </w:pPr>
            <w:r w:rsidRPr="005E109B">
              <w:rPr>
                <w:rFonts w:ascii="Times New Roman" w:eastAsia="Calibri" w:hAnsi="Times New Roman" w:cs="Times New Roman"/>
                <w:sz w:val="24"/>
                <w:szCs w:val="24"/>
              </w:rPr>
              <w:t>Второй квалификационный уровень</w:t>
            </w:r>
          </w:p>
        </w:tc>
        <w:tc>
          <w:tcPr>
            <w:tcW w:w="3722" w:type="dxa"/>
          </w:tcPr>
          <w:p w:rsidR="00A9796F" w:rsidRPr="005E109B" w:rsidRDefault="00A9796F" w:rsidP="00400A87">
            <w:pPr>
              <w:rPr>
                <w:rFonts w:ascii="Times New Roman" w:hAnsi="Times New Roman" w:cs="Times New Roman"/>
                <w:sz w:val="24"/>
                <w:szCs w:val="24"/>
              </w:rPr>
            </w:pPr>
            <w:r w:rsidRPr="005E109B">
              <w:rPr>
                <w:rFonts w:ascii="Times New Roman" w:hAnsi="Times New Roman" w:cs="Times New Roman"/>
                <w:sz w:val="24"/>
                <w:szCs w:val="24"/>
              </w:rPr>
              <w:t>сторож</w:t>
            </w:r>
          </w:p>
        </w:tc>
        <w:tc>
          <w:tcPr>
            <w:tcW w:w="2659" w:type="dxa"/>
          </w:tcPr>
          <w:p w:rsidR="00A9796F" w:rsidRPr="00FE73E9" w:rsidRDefault="00A9796F" w:rsidP="00400A87">
            <w:pPr>
              <w:rPr>
                <w:rFonts w:ascii="Times New Roman" w:hAnsi="Times New Roman" w:cs="Times New Roman"/>
                <w:sz w:val="24"/>
                <w:szCs w:val="24"/>
              </w:rPr>
            </w:pPr>
            <w:r>
              <w:rPr>
                <w:rFonts w:ascii="Times New Roman" w:hAnsi="Times New Roman" w:cs="Times New Roman"/>
                <w:sz w:val="24"/>
                <w:szCs w:val="24"/>
              </w:rPr>
              <w:t>15477</w:t>
            </w:r>
          </w:p>
        </w:tc>
      </w:tr>
    </w:tbl>
    <w:p w:rsidR="00A9796F" w:rsidRDefault="00A9796F" w:rsidP="00A9796F">
      <w:pPr>
        <w:rPr>
          <w:rFonts w:ascii="Times New Roman" w:hAnsi="Times New Roman" w:cs="Times New Roman"/>
          <w:sz w:val="24"/>
          <w:szCs w:val="24"/>
        </w:rPr>
      </w:pPr>
    </w:p>
    <w:tbl>
      <w:tblPr>
        <w:tblStyle w:val="a7"/>
        <w:tblW w:w="0" w:type="auto"/>
        <w:jc w:val="center"/>
        <w:tblLook w:val="04A0" w:firstRow="1" w:lastRow="0" w:firstColumn="1" w:lastColumn="0" w:noHBand="0" w:noVBand="1"/>
      </w:tblPr>
      <w:tblGrid>
        <w:gridCol w:w="3144"/>
        <w:gridCol w:w="3629"/>
        <w:gridCol w:w="2572"/>
      </w:tblGrid>
      <w:tr w:rsidR="00A9796F" w:rsidRPr="005E109B" w:rsidTr="00400A87">
        <w:trPr>
          <w:jc w:val="center"/>
        </w:trPr>
        <w:tc>
          <w:tcPr>
            <w:tcW w:w="9571" w:type="dxa"/>
            <w:gridSpan w:val="3"/>
          </w:tcPr>
          <w:p w:rsidR="00A9796F" w:rsidRPr="00FE73E9" w:rsidRDefault="00A9796F" w:rsidP="00400A87">
            <w:pPr>
              <w:autoSpaceDE w:val="0"/>
              <w:autoSpaceDN w:val="0"/>
              <w:adjustRightInd w:val="0"/>
              <w:rPr>
                <w:rFonts w:ascii="Times New Roman" w:eastAsia="Calibri" w:hAnsi="Times New Roman" w:cs="Times New Roman"/>
                <w:b/>
                <w:sz w:val="24"/>
                <w:szCs w:val="24"/>
              </w:rPr>
            </w:pPr>
            <w:r w:rsidRPr="00FE73E9">
              <w:rPr>
                <w:rFonts w:ascii="Times New Roman" w:eastAsia="Calibri" w:hAnsi="Times New Roman" w:cs="Times New Roman"/>
                <w:b/>
                <w:sz w:val="24"/>
                <w:szCs w:val="24"/>
              </w:rPr>
              <w:lastRenderedPageBreak/>
              <w:t>Профессиональная квалификационная группа «Общеотраслевые профессии</w:t>
            </w:r>
          </w:p>
          <w:p w:rsidR="00A9796F" w:rsidRPr="00FE73E9" w:rsidRDefault="00A9796F" w:rsidP="00400A87">
            <w:pPr>
              <w:pStyle w:val="a3"/>
              <w:ind w:left="0"/>
              <w:rPr>
                <w:rFonts w:ascii="Times New Roman" w:hAnsi="Times New Roman" w:cs="Times New Roman"/>
                <w:sz w:val="24"/>
                <w:szCs w:val="24"/>
              </w:rPr>
            </w:pPr>
            <w:r w:rsidRPr="00FE73E9">
              <w:rPr>
                <w:rFonts w:ascii="Times New Roman" w:eastAsia="Calibri" w:hAnsi="Times New Roman" w:cs="Times New Roman"/>
                <w:b/>
                <w:sz w:val="24"/>
                <w:szCs w:val="24"/>
              </w:rPr>
              <w:t>рабочих второго уровня»</w:t>
            </w:r>
          </w:p>
        </w:tc>
      </w:tr>
      <w:tr w:rsidR="00A9796F" w:rsidRPr="005E109B" w:rsidTr="00400A87">
        <w:trPr>
          <w:jc w:val="center"/>
        </w:trPr>
        <w:tc>
          <w:tcPr>
            <w:tcW w:w="3190" w:type="dxa"/>
          </w:tcPr>
          <w:p w:rsidR="00A9796F" w:rsidRPr="005E109B" w:rsidRDefault="00A9796F" w:rsidP="00400A87">
            <w:pPr>
              <w:rPr>
                <w:rFonts w:ascii="Times New Roman" w:hAnsi="Times New Roman" w:cs="Times New Roman"/>
                <w:sz w:val="24"/>
                <w:szCs w:val="24"/>
              </w:rPr>
            </w:pPr>
            <w:r w:rsidRPr="005E109B">
              <w:rPr>
                <w:rFonts w:ascii="Times New Roman" w:eastAsia="Calibri" w:hAnsi="Times New Roman" w:cs="Times New Roman"/>
                <w:sz w:val="24"/>
                <w:szCs w:val="24"/>
              </w:rPr>
              <w:t>Первый квалификационный уровень</w:t>
            </w:r>
          </w:p>
        </w:tc>
        <w:tc>
          <w:tcPr>
            <w:tcW w:w="3722" w:type="dxa"/>
          </w:tcPr>
          <w:p w:rsidR="00A9796F" w:rsidRPr="005E109B" w:rsidRDefault="00A9796F" w:rsidP="00400A87">
            <w:pPr>
              <w:tabs>
                <w:tab w:val="left" w:pos="2055"/>
              </w:tabs>
              <w:rPr>
                <w:rFonts w:ascii="Times New Roman" w:hAnsi="Times New Roman" w:cs="Times New Roman"/>
                <w:sz w:val="24"/>
                <w:szCs w:val="24"/>
              </w:rPr>
            </w:pPr>
            <w:r w:rsidRPr="005E109B">
              <w:rPr>
                <w:rFonts w:ascii="Times New Roman" w:hAnsi="Times New Roman" w:cs="Times New Roman"/>
                <w:sz w:val="24"/>
                <w:szCs w:val="24"/>
              </w:rPr>
              <w:t>рабочий по ремонту и  обслуживанию зданий, сооружений и оборудования</w:t>
            </w:r>
          </w:p>
        </w:tc>
        <w:tc>
          <w:tcPr>
            <w:tcW w:w="2659" w:type="dxa"/>
          </w:tcPr>
          <w:p w:rsidR="00A9796F" w:rsidRPr="00FE73E9" w:rsidRDefault="00A9796F" w:rsidP="00400A87">
            <w:pPr>
              <w:rPr>
                <w:rFonts w:ascii="Times New Roman" w:hAnsi="Times New Roman" w:cs="Times New Roman"/>
                <w:sz w:val="24"/>
                <w:szCs w:val="24"/>
              </w:rPr>
            </w:pPr>
            <w:r>
              <w:rPr>
                <w:rFonts w:ascii="Times New Roman" w:hAnsi="Times New Roman" w:cs="Times New Roman"/>
                <w:sz w:val="24"/>
                <w:szCs w:val="24"/>
              </w:rPr>
              <w:t>15618</w:t>
            </w:r>
          </w:p>
        </w:tc>
      </w:tr>
    </w:tbl>
    <w:p w:rsidR="00A9796F" w:rsidRPr="00EC2826" w:rsidRDefault="00A9796F" w:rsidP="00A9796F">
      <w:pPr>
        <w:autoSpaceDE w:val="0"/>
        <w:autoSpaceDN w:val="0"/>
        <w:adjustRightInd w:val="0"/>
        <w:spacing w:line="240" w:lineRule="auto"/>
        <w:ind w:firstLine="567"/>
        <w:jc w:val="both"/>
        <w:outlineLvl w:val="0"/>
        <w:rPr>
          <w:rFonts w:ascii="Times New Roman" w:eastAsia="Calibri" w:hAnsi="Times New Roman" w:cs="Times New Roman"/>
          <w:sz w:val="16"/>
          <w:szCs w:val="16"/>
        </w:rPr>
      </w:pPr>
    </w:p>
    <w:p w:rsidR="00A9796F" w:rsidRDefault="00A9796F" w:rsidP="00A9796F">
      <w:pPr>
        <w:autoSpaceDE w:val="0"/>
        <w:autoSpaceDN w:val="0"/>
        <w:adjustRightInd w:val="0"/>
        <w:spacing w:line="240" w:lineRule="auto"/>
        <w:ind w:firstLine="567"/>
        <w:jc w:val="both"/>
        <w:outlineLvl w:val="0"/>
        <w:rPr>
          <w:rFonts w:ascii="Times New Roman" w:eastAsia="Calibri" w:hAnsi="Times New Roman" w:cs="Times New Roman"/>
          <w:sz w:val="24"/>
          <w:szCs w:val="24"/>
        </w:rPr>
      </w:pPr>
      <w:r w:rsidRPr="005E109B">
        <w:rPr>
          <w:rFonts w:ascii="Times New Roman" w:eastAsia="Calibri" w:hAnsi="Times New Roman" w:cs="Times New Roman"/>
          <w:sz w:val="24"/>
          <w:szCs w:val="24"/>
        </w:rPr>
        <w:t>7.3. Базовые оклады работников профессиональных квалификационных групп общеотраслевых должностей руководителей, специалистов устанавливаются в следующих размерах:</w:t>
      </w:r>
    </w:p>
    <w:p w:rsidR="00A9796F" w:rsidRPr="004A53AE" w:rsidRDefault="00A9796F" w:rsidP="00A9796F">
      <w:pPr>
        <w:autoSpaceDE w:val="0"/>
        <w:autoSpaceDN w:val="0"/>
        <w:adjustRightInd w:val="0"/>
        <w:spacing w:line="240" w:lineRule="auto"/>
        <w:ind w:firstLine="567"/>
        <w:jc w:val="both"/>
        <w:outlineLvl w:val="0"/>
        <w:rPr>
          <w:rFonts w:ascii="Times New Roman" w:eastAsia="Calibri" w:hAnsi="Times New Roman" w:cs="Times New Roman"/>
          <w:sz w:val="16"/>
          <w:szCs w:val="16"/>
        </w:rPr>
      </w:pPr>
    </w:p>
    <w:tbl>
      <w:tblPr>
        <w:tblStyle w:val="a7"/>
        <w:tblW w:w="0" w:type="auto"/>
        <w:jc w:val="center"/>
        <w:tblLayout w:type="fixed"/>
        <w:tblLook w:val="04A0" w:firstRow="1" w:lastRow="0" w:firstColumn="1" w:lastColumn="0" w:noHBand="0" w:noVBand="1"/>
      </w:tblPr>
      <w:tblGrid>
        <w:gridCol w:w="3446"/>
        <w:gridCol w:w="3926"/>
        <w:gridCol w:w="2011"/>
      </w:tblGrid>
      <w:tr w:rsidR="00A9796F" w:rsidRPr="005E109B" w:rsidTr="00400A87">
        <w:trPr>
          <w:jc w:val="center"/>
        </w:trPr>
        <w:tc>
          <w:tcPr>
            <w:tcW w:w="3446" w:type="dxa"/>
          </w:tcPr>
          <w:p w:rsidR="00A9796F" w:rsidRPr="005E109B" w:rsidRDefault="00A9796F" w:rsidP="00400A87">
            <w:pPr>
              <w:rPr>
                <w:rFonts w:ascii="Times New Roman" w:hAnsi="Times New Roman" w:cs="Times New Roman"/>
                <w:sz w:val="24"/>
                <w:szCs w:val="24"/>
              </w:rPr>
            </w:pPr>
            <w:r w:rsidRPr="005E109B">
              <w:rPr>
                <w:rFonts w:ascii="Times New Roman" w:hAnsi="Times New Roman" w:cs="Times New Roman"/>
                <w:sz w:val="24"/>
                <w:szCs w:val="24"/>
              </w:rPr>
              <w:t>Квалификационный уровень</w:t>
            </w:r>
          </w:p>
        </w:tc>
        <w:tc>
          <w:tcPr>
            <w:tcW w:w="3926" w:type="dxa"/>
          </w:tcPr>
          <w:p w:rsidR="00A9796F" w:rsidRPr="005E109B" w:rsidRDefault="00A9796F" w:rsidP="00400A87">
            <w:pPr>
              <w:rPr>
                <w:rFonts w:ascii="Times New Roman" w:hAnsi="Times New Roman" w:cs="Times New Roman"/>
                <w:sz w:val="24"/>
                <w:szCs w:val="24"/>
              </w:rPr>
            </w:pPr>
            <w:r w:rsidRPr="005E109B">
              <w:rPr>
                <w:rFonts w:ascii="Times New Roman" w:hAnsi="Times New Roman" w:cs="Times New Roman"/>
                <w:sz w:val="24"/>
                <w:szCs w:val="24"/>
              </w:rPr>
              <w:t>Должности, отнесенные к квалификационным группам</w:t>
            </w:r>
          </w:p>
        </w:tc>
        <w:tc>
          <w:tcPr>
            <w:tcW w:w="2011" w:type="dxa"/>
          </w:tcPr>
          <w:p w:rsidR="00A9796F" w:rsidRPr="005E109B" w:rsidRDefault="00A9796F" w:rsidP="00400A87">
            <w:pPr>
              <w:rPr>
                <w:rFonts w:ascii="Times New Roman" w:hAnsi="Times New Roman" w:cs="Times New Roman"/>
                <w:sz w:val="24"/>
                <w:szCs w:val="24"/>
              </w:rPr>
            </w:pPr>
            <w:r w:rsidRPr="005E109B">
              <w:rPr>
                <w:rFonts w:ascii="Times New Roman" w:hAnsi="Times New Roman" w:cs="Times New Roman"/>
                <w:sz w:val="24"/>
                <w:szCs w:val="24"/>
              </w:rPr>
              <w:t>Оклад</w:t>
            </w:r>
          </w:p>
        </w:tc>
      </w:tr>
      <w:tr w:rsidR="00A9796F" w:rsidRPr="005E109B" w:rsidTr="00400A87">
        <w:trPr>
          <w:jc w:val="center"/>
        </w:trPr>
        <w:tc>
          <w:tcPr>
            <w:tcW w:w="9383" w:type="dxa"/>
            <w:gridSpan w:val="3"/>
          </w:tcPr>
          <w:p w:rsidR="00A9796F" w:rsidRPr="00EC2826" w:rsidRDefault="00A9796F" w:rsidP="00400A87">
            <w:pPr>
              <w:autoSpaceDE w:val="0"/>
              <w:autoSpaceDN w:val="0"/>
              <w:adjustRightInd w:val="0"/>
              <w:outlineLvl w:val="0"/>
              <w:rPr>
                <w:rFonts w:ascii="Times New Roman" w:eastAsia="Calibri" w:hAnsi="Times New Roman" w:cs="Times New Roman"/>
                <w:b/>
                <w:sz w:val="24"/>
                <w:szCs w:val="24"/>
              </w:rPr>
            </w:pPr>
            <w:r w:rsidRPr="00EC2826">
              <w:rPr>
                <w:rFonts w:ascii="Times New Roman" w:eastAsia="Calibri" w:hAnsi="Times New Roman" w:cs="Times New Roman"/>
                <w:b/>
                <w:sz w:val="24"/>
                <w:szCs w:val="24"/>
              </w:rPr>
              <w:t>Профессиональная квалификационная группа «Общеотраслевые должности</w:t>
            </w:r>
          </w:p>
          <w:p w:rsidR="00A9796F" w:rsidRPr="005E109B" w:rsidRDefault="00A9796F" w:rsidP="00400A87">
            <w:pPr>
              <w:rPr>
                <w:rFonts w:ascii="Times New Roman" w:hAnsi="Times New Roman" w:cs="Times New Roman"/>
                <w:sz w:val="24"/>
                <w:szCs w:val="24"/>
              </w:rPr>
            </w:pPr>
            <w:r w:rsidRPr="00EC2826">
              <w:rPr>
                <w:rFonts w:ascii="Times New Roman" w:eastAsia="Calibri" w:hAnsi="Times New Roman" w:cs="Times New Roman"/>
                <w:b/>
                <w:sz w:val="24"/>
                <w:szCs w:val="24"/>
              </w:rPr>
              <w:t>служащих первого уровня»</w:t>
            </w:r>
          </w:p>
        </w:tc>
      </w:tr>
      <w:tr w:rsidR="00A9796F" w:rsidRPr="005E109B" w:rsidTr="00400A87">
        <w:trPr>
          <w:jc w:val="center"/>
        </w:trPr>
        <w:tc>
          <w:tcPr>
            <w:tcW w:w="3446" w:type="dxa"/>
          </w:tcPr>
          <w:p w:rsidR="00A9796F" w:rsidRPr="005E109B" w:rsidRDefault="00A9796F" w:rsidP="00400A87">
            <w:pPr>
              <w:rPr>
                <w:rFonts w:ascii="Times New Roman" w:hAnsi="Times New Roman" w:cs="Times New Roman"/>
                <w:sz w:val="24"/>
                <w:szCs w:val="24"/>
              </w:rPr>
            </w:pPr>
            <w:r w:rsidRPr="005E109B">
              <w:rPr>
                <w:rFonts w:ascii="Times New Roman" w:eastAsia="Calibri" w:hAnsi="Times New Roman" w:cs="Times New Roman"/>
                <w:sz w:val="24"/>
                <w:szCs w:val="24"/>
              </w:rPr>
              <w:t>Первый квалификационный уровень</w:t>
            </w:r>
          </w:p>
        </w:tc>
        <w:tc>
          <w:tcPr>
            <w:tcW w:w="3926" w:type="dxa"/>
          </w:tcPr>
          <w:p w:rsidR="00A9796F" w:rsidRPr="005E109B" w:rsidRDefault="00A9796F" w:rsidP="00400A87">
            <w:pPr>
              <w:rPr>
                <w:rFonts w:ascii="Times New Roman" w:hAnsi="Times New Roman" w:cs="Times New Roman"/>
                <w:sz w:val="24"/>
                <w:szCs w:val="24"/>
              </w:rPr>
            </w:pPr>
            <w:r w:rsidRPr="005E109B">
              <w:rPr>
                <w:rFonts w:ascii="Times New Roman" w:hAnsi="Times New Roman" w:cs="Times New Roman"/>
                <w:sz w:val="24"/>
                <w:szCs w:val="24"/>
              </w:rPr>
              <w:t xml:space="preserve">секретарь-машинистка, секретарь руководителя, </w:t>
            </w:r>
            <w:r>
              <w:rPr>
                <w:rFonts w:ascii="Times New Roman" w:hAnsi="Times New Roman" w:cs="Times New Roman"/>
                <w:sz w:val="24"/>
                <w:szCs w:val="24"/>
              </w:rPr>
              <w:t>инспектор</w:t>
            </w:r>
            <w:r w:rsidRPr="005E109B">
              <w:rPr>
                <w:rFonts w:ascii="Times New Roman" w:hAnsi="Times New Roman" w:cs="Times New Roman"/>
                <w:sz w:val="24"/>
                <w:szCs w:val="24"/>
              </w:rPr>
              <w:t xml:space="preserve"> по кадрам</w:t>
            </w:r>
          </w:p>
        </w:tc>
        <w:tc>
          <w:tcPr>
            <w:tcW w:w="2011" w:type="dxa"/>
          </w:tcPr>
          <w:p w:rsidR="00A9796F" w:rsidRPr="00FE73E9" w:rsidRDefault="00A9796F" w:rsidP="00400A87">
            <w:pPr>
              <w:rPr>
                <w:rFonts w:ascii="Times New Roman" w:hAnsi="Times New Roman" w:cs="Times New Roman"/>
                <w:sz w:val="24"/>
                <w:szCs w:val="24"/>
              </w:rPr>
            </w:pPr>
            <w:r>
              <w:rPr>
                <w:rFonts w:ascii="Times New Roman" w:hAnsi="Times New Roman" w:cs="Times New Roman"/>
                <w:sz w:val="24"/>
                <w:szCs w:val="24"/>
              </w:rPr>
              <w:t>15279</w:t>
            </w:r>
          </w:p>
        </w:tc>
      </w:tr>
      <w:tr w:rsidR="00A9796F" w:rsidRPr="005E109B" w:rsidTr="00400A87">
        <w:trPr>
          <w:jc w:val="center"/>
        </w:trPr>
        <w:tc>
          <w:tcPr>
            <w:tcW w:w="9383" w:type="dxa"/>
            <w:gridSpan w:val="3"/>
          </w:tcPr>
          <w:p w:rsidR="00A9796F" w:rsidRPr="00FE73E9" w:rsidRDefault="00A9796F" w:rsidP="00400A87">
            <w:pPr>
              <w:autoSpaceDE w:val="0"/>
              <w:autoSpaceDN w:val="0"/>
              <w:adjustRightInd w:val="0"/>
              <w:rPr>
                <w:rFonts w:ascii="Times New Roman" w:eastAsia="Calibri" w:hAnsi="Times New Roman" w:cs="Times New Roman"/>
                <w:b/>
                <w:sz w:val="24"/>
                <w:szCs w:val="24"/>
              </w:rPr>
            </w:pPr>
            <w:r w:rsidRPr="00FE73E9">
              <w:rPr>
                <w:rFonts w:ascii="Times New Roman" w:eastAsia="Calibri" w:hAnsi="Times New Roman" w:cs="Times New Roman"/>
                <w:b/>
                <w:sz w:val="24"/>
                <w:szCs w:val="24"/>
              </w:rPr>
              <w:t>Профессиональная квалификационная группа «Общеотраслевые должности</w:t>
            </w:r>
          </w:p>
          <w:p w:rsidR="00A9796F" w:rsidRPr="00FE73E9" w:rsidRDefault="00A9796F" w:rsidP="00400A87">
            <w:pPr>
              <w:autoSpaceDE w:val="0"/>
              <w:autoSpaceDN w:val="0"/>
              <w:adjustRightInd w:val="0"/>
              <w:rPr>
                <w:rFonts w:ascii="Times New Roman" w:hAnsi="Times New Roman" w:cs="Times New Roman"/>
                <w:sz w:val="24"/>
                <w:szCs w:val="24"/>
              </w:rPr>
            </w:pPr>
            <w:r w:rsidRPr="00FE73E9">
              <w:rPr>
                <w:rFonts w:ascii="Times New Roman" w:eastAsia="Calibri" w:hAnsi="Times New Roman" w:cs="Times New Roman"/>
                <w:b/>
                <w:sz w:val="24"/>
                <w:szCs w:val="24"/>
              </w:rPr>
              <w:t>служащих второго уровня»</w:t>
            </w:r>
          </w:p>
        </w:tc>
      </w:tr>
      <w:tr w:rsidR="00A9796F" w:rsidRPr="005E109B" w:rsidTr="00400A87">
        <w:trPr>
          <w:jc w:val="center"/>
        </w:trPr>
        <w:tc>
          <w:tcPr>
            <w:tcW w:w="3446" w:type="dxa"/>
          </w:tcPr>
          <w:p w:rsidR="00A9796F" w:rsidRPr="005E109B" w:rsidRDefault="00A9796F" w:rsidP="00400A87">
            <w:pPr>
              <w:rPr>
                <w:rFonts w:ascii="Times New Roman" w:hAnsi="Times New Roman" w:cs="Times New Roman"/>
                <w:sz w:val="24"/>
                <w:szCs w:val="24"/>
              </w:rPr>
            </w:pPr>
            <w:r w:rsidRPr="005E109B">
              <w:rPr>
                <w:rFonts w:ascii="Times New Roman" w:eastAsia="Calibri" w:hAnsi="Times New Roman" w:cs="Times New Roman"/>
                <w:sz w:val="24"/>
                <w:szCs w:val="24"/>
              </w:rPr>
              <w:t>Первый квалификационный уровень</w:t>
            </w:r>
          </w:p>
        </w:tc>
        <w:tc>
          <w:tcPr>
            <w:tcW w:w="3926" w:type="dxa"/>
          </w:tcPr>
          <w:p w:rsidR="00A9796F" w:rsidRPr="005E109B" w:rsidRDefault="00A9796F" w:rsidP="00400A87">
            <w:pPr>
              <w:rPr>
                <w:rFonts w:ascii="Times New Roman" w:hAnsi="Times New Roman" w:cs="Times New Roman"/>
                <w:sz w:val="24"/>
                <w:szCs w:val="24"/>
              </w:rPr>
            </w:pPr>
            <w:r w:rsidRPr="005E109B">
              <w:rPr>
                <w:rFonts w:ascii="Times New Roman" w:hAnsi="Times New Roman" w:cs="Times New Roman"/>
                <w:sz w:val="24"/>
                <w:szCs w:val="24"/>
              </w:rPr>
              <w:t>лаборант</w:t>
            </w:r>
          </w:p>
        </w:tc>
        <w:tc>
          <w:tcPr>
            <w:tcW w:w="2011" w:type="dxa"/>
          </w:tcPr>
          <w:p w:rsidR="00A9796F" w:rsidRPr="00FE73E9" w:rsidRDefault="00A9796F" w:rsidP="00400A87">
            <w:pPr>
              <w:rPr>
                <w:rFonts w:ascii="Times New Roman" w:hAnsi="Times New Roman" w:cs="Times New Roman"/>
                <w:sz w:val="24"/>
                <w:szCs w:val="24"/>
              </w:rPr>
            </w:pPr>
            <w:r>
              <w:rPr>
                <w:rFonts w:ascii="Times New Roman" w:hAnsi="Times New Roman" w:cs="Times New Roman"/>
                <w:sz w:val="24"/>
                <w:szCs w:val="24"/>
              </w:rPr>
              <w:t>15618</w:t>
            </w:r>
          </w:p>
        </w:tc>
      </w:tr>
      <w:tr w:rsidR="00A9796F" w:rsidRPr="005E109B" w:rsidTr="00400A87">
        <w:trPr>
          <w:jc w:val="center"/>
        </w:trPr>
        <w:tc>
          <w:tcPr>
            <w:tcW w:w="9383" w:type="dxa"/>
            <w:gridSpan w:val="3"/>
          </w:tcPr>
          <w:p w:rsidR="00A9796F" w:rsidRPr="00FE73E9" w:rsidRDefault="00A9796F" w:rsidP="00400A87">
            <w:pPr>
              <w:autoSpaceDE w:val="0"/>
              <w:autoSpaceDN w:val="0"/>
              <w:adjustRightInd w:val="0"/>
              <w:outlineLvl w:val="0"/>
              <w:rPr>
                <w:rFonts w:ascii="Times New Roman" w:eastAsia="Calibri" w:hAnsi="Times New Roman" w:cs="Times New Roman"/>
                <w:b/>
                <w:sz w:val="24"/>
                <w:szCs w:val="24"/>
              </w:rPr>
            </w:pPr>
            <w:r w:rsidRPr="00FE73E9">
              <w:rPr>
                <w:rFonts w:ascii="Times New Roman" w:eastAsia="Calibri" w:hAnsi="Times New Roman" w:cs="Times New Roman"/>
                <w:b/>
                <w:sz w:val="24"/>
                <w:szCs w:val="24"/>
              </w:rPr>
              <w:t>Профессиональная квалификационная группа «Общеотраслевые должности</w:t>
            </w:r>
          </w:p>
          <w:p w:rsidR="00A9796F" w:rsidRPr="00FE73E9" w:rsidRDefault="00A9796F" w:rsidP="00400A87">
            <w:pPr>
              <w:autoSpaceDE w:val="0"/>
              <w:autoSpaceDN w:val="0"/>
              <w:adjustRightInd w:val="0"/>
              <w:outlineLvl w:val="0"/>
              <w:rPr>
                <w:rFonts w:ascii="Times New Roman" w:eastAsia="Calibri" w:hAnsi="Times New Roman" w:cs="Times New Roman"/>
                <w:sz w:val="24"/>
                <w:szCs w:val="24"/>
              </w:rPr>
            </w:pPr>
            <w:r w:rsidRPr="00FE73E9">
              <w:rPr>
                <w:rFonts w:ascii="Times New Roman" w:eastAsia="Calibri" w:hAnsi="Times New Roman" w:cs="Times New Roman"/>
                <w:b/>
                <w:sz w:val="24"/>
                <w:szCs w:val="24"/>
              </w:rPr>
              <w:t>служащих третьего уровня»</w:t>
            </w:r>
          </w:p>
        </w:tc>
      </w:tr>
      <w:tr w:rsidR="00A9796F" w:rsidRPr="005E109B" w:rsidTr="00400A87">
        <w:trPr>
          <w:jc w:val="center"/>
        </w:trPr>
        <w:tc>
          <w:tcPr>
            <w:tcW w:w="3446" w:type="dxa"/>
          </w:tcPr>
          <w:p w:rsidR="00A9796F" w:rsidRPr="005E109B" w:rsidRDefault="00A9796F" w:rsidP="00400A87">
            <w:pPr>
              <w:rPr>
                <w:rFonts w:ascii="Times New Roman" w:eastAsia="Calibri" w:hAnsi="Times New Roman" w:cs="Times New Roman"/>
                <w:sz w:val="24"/>
                <w:szCs w:val="24"/>
              </w:rPr>
            </w:pPr>
            <w:r>
              <w:rPr>
                <w:rFonts w:ascii="Times New Roman" w:eastAsia="Calibri" w:hAnsi="Times New Roman" w:cs="Times New Roman"/>
                <w:sz w:val="24"/>
                <w:szCs w:val="24"/>
              </w:rPr>
              <w:t>Первый квалификационный уровень</w:t>
            </w:r>
          </w:p>
        </w:tc>
        <w:tc>
          <w:tcPr>
            <w:tcW w:w="3926" w:type="dxa"/>
          </w:tcPr>
          <w:p w:rsidR="00A9796F" w:rsidRPr="005E109B" w:rsidRDefault="00A9796F" w:rsidP="00400A87">
            <w:pPr>
              <w:rPr>
                <w:rFonts w:ascii="Times New Roman" w:hAnsi="Times New Roman" w:cs="Times New Roman"/>
                <w:sz w:val="24"/>
                <w:szCs w:val="24"/>
              </w:rPr>
            </w:pPr>
            <w:r>
              <w:rPr>
                <w:rFonts w:ascii="Times New Roman" w:hAnsi="Times New Roman" w:cs="Times New Roman"/>
                <w:sz w:val="24"/>
                <w:szCs w:val="24"/>
              </w:rPr>
              <w:t>Специалист по кадрам</w:t>
            </w:r>
          </w:p>
        </w:tc>
        <w:tc>
          <w:tcPr>
            <w:tcW w:w="2011" w:type="dxa"/>
          </w:tcPr>
          <w:p w:rsidR="00A9796F" w:rsidRDefault="00A9796F" w:rsidP="00400A87">
            <w:pPr>
              <w:rPr>
                <w:rFonts w:ascii="Times New Roman" w:hAnsi="Times New Roman" w:cs="Times New Roman"/>
                <w:sz w:val="24"/>
                <w:szCs w:val="24"/>
              </w:rPr>
            </w:pPr>
            <w:r>
              <w:rPr>
                <w:rFonts w:ascii="Times New Roman" w:hAnsi="Times New Roman" w:cs="Times New Roman"/>
                <w:sz w:val="24"/>
                <w:szCs w:val="24"/>
              </w:rPr>
              <w:t>16573</w:t>
            </w:r>
          </w:p>
        </w:tc>
      </w:tr>
      <w:tr w:rsidR="00A9796F" w:rsidRPr="005E109B" w:rsidTr="00400A87">
        <w:trPr>
          <w:jc w:val="center"/>
        </w:trPr>
        <w:tc>
          <w:tcPr>
            <w:tcW w:w="3446" w:type="dxa"/>
          </w:tcPr>
          <w:p w:rsidR="00A9796F" w:rsidRPr="005E109B" w:rsidRDefault="00A9796F" w:rsidP="00400A87">
            <w:pPr>
              <w:rPr>
                <w:rFonts w:ascii="Times New Roman" w:hAnsi="Times New Roman" w:cs="Times New Roman"/>
                <w:sz w:val="24"/>
                <w:szCs w:val="24"/>
              </w:rPr>
            </w:pPr>
            <w:r w:rsidRPr="005E109B">
              <w:rPr>
                <w:rFonts w:ascii="Times New Roman" w:eastAsia="Calibri" w:hAnsi="Times New Roman" w:cs="Times New Roman"/>
                <w:sz w:val="24"/>
                <w:szCs w:val="24"/>
              </w:rPr>
              <w:t>Четвертый квалификационный уровень</w:t>
            </w:r>
          </w:p>
        </w:tc>
        <w:tc>
          <w:tcPr>
            <w:tcW w:w="3926" w:type="dxa"/>
          </w:tcPr>
          <w:p w:rsidR="00A9796F" w:rsidRPr="005E109B" w:rsidRDefault="00A9796F" w:rsidP="00400A87">
            <w:pPr>
              <w:rPr>
                <w:rFonts w:ascii="Times New Roman" w:hAnsi="Times New Roman" w:cs="Times New Roman"/>
                <w:sz w:val="24"/>
                <w:szCs w:val="24"/>
              </w:rPr>
            </w:pPr>
            <w:r w:rsidRPr="005E109B">
              <w:rPr>
                <w:rFonts w:ascii="Times New Roman" w:hAnsi="Times New Roman" w:cs="Times New Roman"/>
                <w:sz w:val="24"/>
                <w:szCs w:val="24"/>
              </w:rPr>
              <w:t xml:space="preserve">ведущий бухгалтер, </w:t>
            </w:r>
            <w:r>
              <w:rPr>
                <w:rFonts w:ascii="Times New Roman" w:hAnsi="Times New Roman" w:cs="Times New Roman"/>
                <w:sz w:val="24"/>
                <w:szCs w:val="24"/>
              </w:rPr>
              <w:t>ведущий инженер-программист</w:t>
            </w:r>
          </w:p>
        </w:tc>
        <w:tc>
          <w:tcPr>
            <w:tcW w:w="2011" w:type="dxa"/>
          </w:tcPr>
          <w:p w:rsidR="00A9796F" w:rsidRPr="00FE73E9" w:rsidRDefault="00A9796F" w:rsidP="00400A87">
            <w:pPr>
              <w:rPr>
                <w:rFonts w:ascii="Times New Roman" w:hAnsi="Times New Roman" w:cs="Times New Roman"/>
                <w:sz w:val="24"/>
                <w:szCs w:val="24"/>
              </w:rPr>
            </w:pPr>
            <w:r>
              <w:rPr>
                <w:rFonts w:ascii="Times New Roman" w:hAnsi="Times New Roman" w:cs="Times New Roman"/>
                <w:sz w:val="24"/>
                <w:szCs w:val="24"/>
              </w:rPr>
              <w:t>17164</w:t>
            </w:r>
          </w:p>
        </w:tc>
      </w:tr>
    </w:tbl>
    <w:p w:rsidR="00A9796F" w:rsidRPr="00EC2826" w:rsidRDefault="00A9796F" w:rsidP="00A9796F">
      <w:pPr>
        <w:spacing w:line="240" w:lineRule="auto"/>
        <w:ind w:firstLine="567"/>
        <w:jc w:val="both"/>
        <w:rPr>
          <w:rFonts w:ascii="Times New Roman" w:eastAsia="Calibri" w:hAnsi="Times New Roman" w:cs="Times New Roman"/>
          <w:sz w:val="16"/>
          <w:szCs w:val="16"/>
        </w:rPr>
      </w:pPr>
    </w:p>
    <w:p w:rsidR="00A9796F" w:rsidRDefault="00A9796F" w:rsidP="00A9796F">
      <w:pPr>
        <w:autoSpaceDE w:val="0"/>
        <w:autoSpaceDN w:val="0"/>
        <w:adjustRightInd w:val="0"/>
        <w:spacing w:line="240" w:lineRule="auto"/>
        <w:ind w:firstLine="567"/>
        <w:jc w:val="both"/>
        <w:rPr>
          <w:rFonts w:ascii="Times New Roman" w:eastAsia="Calibri" w:hAnsi="Times New Roman" w:cs="Times New Roman"/>
          <w:sz w:val="24"/>
          <w:szCs w:val="24"/>
        </w:rPr>
      </w:pPr>
      <w:r w:rsidRPr="005E109B">
        <w:rPr>
          <w:rFonts w:ascii="Times New Roman" w:eastAsia="Calibri" w:hAnsi="Times New Roman" w:cs="Times New Roman"/>
          <w:sz w:val="24"/>
          <w:szCs w:val="24"/>
        </w:rPr>
        <w:t>7.4. Оплата труда работников</w:t>
      </w:r>
      <w:r>
        <w:rPr>
          <w:rFonts w:ascii="Times New Roman" w:eastAsia="Calibri" w:hAnsi="Times New Roman" w:cs="Times New Roman"/>
          <w:sz w:val="24"/>
          <w:szCs w:val="24"/>
        </w:rPr>
        <w:t xml:space="preserve"> Школы</w:t>
      </w:r>
      <w:r w:rsidRPr="005E109B">
        <w:rPr>
          <w:rFonts w:ascii="Times New Roman" w:eastAsia="Calibri" w:hAnsi="Times New Roman" w:cs="Times New Roman"/>
          <w:sz w:val="24"/>
          <w:szCs w:val="24"/>
        </w:rPr>
        <w:t>,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A9796F" w:rsidRDefault="00A9796F" w:rsidP="00A9796F">
      <w:pPr>
        <w:spacing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5E109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Pr="005E10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5E109B">
        <w:rPr>
          <w:rFonts w:ascii="Times New Roman" w:eastAsia="Times New Roman" w:hAnsi="Times New Roman" w:cs="Times New Roman"/>
          <w:sz w:val="24"/>
          <w:szCs w:val="24"/>
          <w:lang w:eastAsia="ru-RU"/>
        </w:rPr>
        <w:t xml:space="preserve">олжностной оклад </w:t>
      </w:r>
      <w:r>
        <w:rPr>
          <w:rFonts w:ascii="Times New Roman" w:eastAsia="Times New Roman" w:hAnsi="Times New Roman" w:cs="Times New Roman"/>
          <w:sz w:val="24"/>
          <w:szCs w:val="24"/>
          <w:lang w:eastAsia="ru-RU"/>
        </w:rPr>
        <w:t>работников Школы</w:t>
      </w:r>
      <w:r w:rsidRPr="005E109B">
        <w:rPr>
          <w:rFonts w:ascii="Times New Roman" w:eastAsia="Times New Roman" w:hAnsi="Times New Roman" w:cs="Times New Roman"/>
          <w:sz w:val="24"/>
          <w:szCs w:val="24"/>
          <w:lang w:eastAsia="ru-RU"/>
        </w:rPr>
        <w:t xml:space="preserve"> исчисляется по формуле:</w:t>
      </w:r>
    </w:p>
    <w:p w:rsidR="00A9796F" w:rsidRPr="005E109B" w:rsidRDefault="00A9796F" w:rsidP="00A9796F">
      <w:pPr>
        <w:spacing w:line="240" w:lineRule="auto"/>
        <w:ind w:firstLine="567"/>
        <w:jc w:val="both"/>
        <w:rPr>
          <w:rFonts w:ascii="Times New Roman" w:eastAsia="Times New Roman" w:hAnsi="Times New Roman" w:cs="Times New Roman"/>
          <w:sz w:val="16"/>
          <w:szCs w:val="16"/>
          <w:lang w:eastAsia="ru-RU"/>
        </w:rPr>
      </w:pPr>
    </w:p>
    <w:p w:rsidR="00A9796F" w:rsidRPr="005E109B" w:rsidRDefault="00400A87" w:rsidP="00A9796F">
      <w:pPr>
        <w:widowControl w:val="0"/>
        <w:autoSpaceDE w:val="0"/>
        <w:autoSpaceDN w:val="0"/>
        <w:spacing w:line="240" w:lineRule="auto"/>
        <w:ind w:firstLine="567"/>
        <w:jc w:val="both"/>
        <w:rPr>
          <w:rFonts w:ascii="Times New Roman" w:eastAsia="Times New Roman" w:hAnsi="Times New Roman" w:cs="Times New Roman"/>
          <w:sz w:val="24"/>
          <w:szCs w:val="24"/>
          <w:lang w:eastAsia="ru-RU"/>
        </w:rPr>
      </w:pPr>
      <m:oMathPara>
        <m:oMath>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val="en-US" w:eastAsia="ru-RU"/>
                </w:rPr>
                <m:t>d</m:t>
              </m:r>
            </m:sub>
          </m:sSub>
          <m:r>
            <w:rPr>
              <w:rFonts w:ascii="Cambria Math" w:eastAsia="Times New Roman" w:hAnsi="Times New Roman" w:cs="Times New Roman"/>
              <w:sz w:val="24"/>
              <w:szCs w:val="24"/>
              <w:lang w:eastAsia="ru-RU"/>
            </w:rPr>
            <m:t>=</m:t>
          </m:r>
          <m:r>
            <w:rPr>
              <w:rFonts w:ascii="Cambria Math" w:eastAsia="Times New Roman" w:hAnsi="Cambria Math" w:cs="Times New Roman"/>
              <w:sz w:val="24"/>
              <w:szCs w:val="24"/>
              <w:lang w:eastAsia="ru-RU"/>
            </w:rPr>
            <m:t>O</m:t>
          </m:r>
          <m:r>
            <w:rPr>
              <w:rFonts w:ascii="Cambria Math" w:eastAsia="Times New Roman" w:hAnsi="Times New Roman" w:cs="Times New Roman"/>
              <w:sz w:val="24"/>
              <w:szCs w:val="24"/>
              <w:lang w:eastAsia="ru-RU"/>
            </w:rPr>
            <m:t>×</m:t>
          </m:r>
          <m:f>
            <m:fPr>
              <m:ctrlPr>
                <w:rPr>
                  <w:rFonts w:ascii="Cambria Math" w:eastAsia="Times New Roman" w:hAnsi="Times New Roman" w:cs="Times New Roman"/>
                  <w:i/>
                  <w:sz w:val="24"/>
                  <w:szCs w:val="24"/>
                  <w:lang w:eastAsia="ru-RU"/>
                </w:rPr>
              </m:ctrlPr>
            </m:fPr>
            <m:num>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H</m:t>
                  </m:r>
                </m:e>
                <m:sub>
                  <m:r>
                    <w:rPr>
                      <w:rFonts w:ascii="Cambria Math" w:eastAsia="Times New Roman" w:hAnsi="Cambria Math" w:cs="Times New Roman"/>
                      <w:sz w:val="24"/>
                      <w:szCs w:val="24"/>
                      <w:lang w:eastAsia="ru-RU"/>
                    </w:rPr>
                    <m:t>f</m:t>
                  </m:r>
                </m:sub>
              </m:sSub>
            </m:num>
            <m:den>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H</m:t>
                  </m:r>
                </m:e>
                <m:sub>
                  <m:r>
                    <w:rPr>
                      <w:rFonts w:ascii="Cambria Math" w:eastAsia="Times New Roman" w:hAnsi="Cambria Math" w:cs="Times New Roman"/>
                      <w:sz w:val="24"/>
                      <w:szCs w:val="24"/>
                      <w:lang w:eastAsia="ru-RU"/>
                    </w:rPr>
                    <m:t>N</m:t>
                  </m:r>
                </m:sub>
              </m:sSub>
            </m:den>
          </m:f>
          <m:r>
            <w:rPr>
              <w:rFonts w:ascii="Cambria Math" w:eastAsia="Times New Roman" w:hAnsi="Times New Roman" w:cs="Times New Roman"/>
              <w:sz w:val="24"/>
              <w:szCs w:val="24"/>
              <w:lang w:eastAsia="ru-RU"/>
            </w:rPr>
            <m:t xml:space="preserve"> ,</m:t>
          </m:r>
        </m:oMath>
      </m:oMathPara>
    </w:p>
    <w:p w:rsidR="00A9796F" w:rsidRPr="005E109B" w:rsidRDefault="00A9796F" w:rsidP="00A9796F">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A9796F" w:rsidRPr="005E109B" w:rsidRDefault="00400A87" w:rsidP="00A9796F">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lang w:val="en-US"/>
              </w:rPr>
              <m:t>d</m:t>
            </m:r>
          </m:sub>
        </m:sSub>
      </m:oMath>
      <w:r w:rsidR="00A9796F" w:rsidRPr="005E109B">
        <w:rPr>
          <w:rFonts w:ascii="Times New Roman" w:hAnsi="Times New Roman" w:cs="Times New Roman"/>
          <w:sz w:val="24"/>
          <w:szCs w:val="24"/>
        </w:rPr>
        <w:t xml:space="preserve">– должностной оклад </w:t>
      </w:r>
      <w:r w:rsidR="00A9796F">
        <w:rPr>
          <w:rFonts w:ascii="Times New Roman" w:hAnsi="Times New Roman" w:cs="Times New Roman"/>
          <w:sz w:val="24"/>
          <w:szCs w:val="24"/>
        </w:rPr>
        <w:t>работников Школы</w:t>
      </w:r>
      <w:r w:rsidR="00A9796F" w:rsidRPr="005E109B">
        <w:rPr>
          <w:rFonts w:ascii="Times New Roman" w:hAnsi="Times New Roman" w:cs="Times New Roman"/>
          <w:sz w:val="24"/>
          <w:szCs w:val="24"/>
        </w:rPr>
        <w:t>;</w:t>
      </w:r>
    </w:p>
    <w:p w:rsidR="00A9796F" w:rsidRPr="005E109B" w:rsidRDefault="00A9796F" w:rsidP="00A9796F">
      <w:pPr>
        <w:pStyle w:val="ConsPlusNormal"/>
        <w:ind w:firstLine="567"/>
        <w:jc w:val="both"/>
        <w:rPr>
          <w:rFonts w:ascii="Times New Roman" w:hAnsi="Times New Roman" w:cs="Times New Roman"/>
          <w:sz w:val="24"/>
          <w:szCs w:val="24"/>
        </w:rPr>
      </w:pPr>
      <m:oMath>
        <m:r>
          <w:rPr>
            <w:rFonts w:ascii="Cambria Math" w:hAnsi="Cambria Math" w:cs="Times New Roman"/>
            <w:sz w:val="24"/>
            <w:szCs w:val="24"/>
          </w:rPr>
          <m:t xml:space="preserve">O </m:t>
        </m:r>
      </m:oMath>
      <w:r w:rsidRPr="005E109B">
        <w:rPr>
          <w:rFonts w:ascii="Times New Roman" w:hAnsi="Times New Roman" w:cs="Times New Roman"/>
          <w:sz w:val="24"/>
          <w:szCs w:val="24"/>
        </w:rPr>
        <w:t xml:space="preserve">– размер базового оклада </w:t>
      </w:r>
      <w:r>
        <w:rPr>
          <w:rFonts w:ascii="Times New Roman" w:hAnsi="Times New Roman" w:cs="Times New Roman"/>
          <w:sz w:val="24"/>
          <w:szCs w:val="24"/>
        </w:rPr>
        <w:t>работников Школы</w:t>
      </w:r>
      <w:r w:rsidRPr="005E109B">
        <w:rPr>
          <w:rFonts w:ascii="Times New Roman" w:hAnsi="Times New Roman" w:cs="Times New Roman"/>
          <w:sz w:val="24"/>
          <w:szCs w:val="24"/>
        </w:rPr>
        <w:t>;</w:t>
      </w:r>
    </w:p>
    <w:p w:rsidR="00A9796F" w:rsidRPr="005E109B" w:rsidRDefault="00400A87" w:rsidP="00A9796F">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f</m:t>
            </m:r>
            <m:r>
              <w:rPr>
                <w:rFonts w:ascii="Cambria Math" w:hAnsi="Times New Roman" w:cs="Times New Roman"/>
                <w:sz w:val="24"/>
                <w:szCs w:val="24"/>
              </w:rPr>
              <m:t xml:space="preserve"> </m:t>
            </m:r>
          </m:sub>
        </m:sSub>
      </m:oMath>
      <w:r w:rsidR="00A9796F" w:rsidRPr="005E109B">
        <w:rPr>
          <w:rFonts w:ascii="Times New Roman" w:hAnsi="Times New Roman" w:cs="Times New Roman"/>
          <w:sz w:val="24"/>
          <w:szCs w:val="24"/>
        </w:rPr>
        <w:t xml:space="preserve">– фактическое количество часов </w:t>
      </w:r>
      <w:r w:rsidR="00A9796F">
        <w:rPr>
          <w:rFonts w:ascii="Times New Roman" w:hAnsi="Times New Roman" w:cs="Times New Roman"/>
          <w:sz w:val="24"/>
          <w:szCs w:val="24"/>
        </w:rPr>
        <w:t>работы работников Школы</w:t>
      </w:r>
      <w:r w:rsidR="00A9796F" w:rsidRPr="005E109B">
        <w:rPr>
          <w:rFonts w:ascii="Times New Roman" w:hAnsi="Times New Roman" w:cs="Times New Roman"/>
          <w:sz w:val="24"/>
          <w:szCs w:val="24"/>
        </w:rPr>
        <w:t>;</w:t>
      </w:r>
    </w:p>
    <w:p w:rsidR="00A9796F" w:rsidRDefault="00400A87" w:rsidP="00A9796F">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N</m:t>
            </m:r>
          </m:sub>
        </m:sSub>
      </m:oMath>
      <w:r w:rsidR="00A9796F" w:rsidRPr="005E109B">
        <w:rPr>
          <w:rFonts w:ascii="Times New Roman" w:hAnsi="Times New Roman" w:cs="Times New Roman"/>
          <w:sz w:val="24"/>
          <w:szCs w:val="24"/>
        </w:rPr>
        <w:t xml:space="preserve">– норма часов </w:t>
      </w:r>
      <w:r w:rsidR="00A9796F">
        <w:rPr>
          <w:rFonts w:ascii="Times New Roman" w:hAnsi="Times New Roman" w:cs="Times New Roman"/>
          <w:sz w:val="24"/>
          <w:szCs w:val="24"/>
        </w:rPr>
        <w:t xml:space="preserve">(установленная для работника продолжительность рабочего времени) </w:t>
      </w:r>
      <w:r w:rsidR="00A9796F" w:rsidRPr="005E109B">
        <w:rPr>
          <w:rFonts w:ascii="Times New Roman" w:hAnsi="Times New Roman" w:cs="Times New Roman"/>
          <w:sz w:val="24"/>
          <w:szCs w:val="24"/>
        </w:rPr>
        <w:t xml:space="preserve">за базовую ставку заработной платы </w:t>
      </w:r>
      <w:r w:rsidR="00A9796F">
        <w:rPr>
          <w:rFonts w:ascii="Times New Roman" w:hAnsi="Times New Roman" w:cs="Times New Roman"/>
          <w:sz w:val="24"/>
          <w:szCs w:val="24"/>
        </w:rPr>
        <w:t>(базовый оклад) работников;</w:t>
      </w:r>
    </w:p>
    <w:p w:rsidR="00A9796F" w:rsidRPr="00845485" w:rsidRDefault="00A9796F" w:rsidP="00A9796F">
      <w:pPr>
        <w:pStyle w:val="ConsPlusNormal"/>
        <w:jc w:val="center"/>
        <w:outlineLvl w:val="1"/>
        <w:rPr>
          <w:rFonts w:ascii="Times New Roman" w:hAnsi="Times New Roman" w:cs="Times New Roman"/>
          <w:b/>
          <w:sz w:val="24"/>
          <w:szCs w:val="24"/>
        </w:rPr>
      </w:pPr>
    </w:p>
    <w:p w:rsidR="00A9796F" w:rsidRPr="005E109B" w:rsidRDefault="00A9796F" w:rsidP="00A9796F">
      <w:pPr>
        <w:pStyle w:val="ConsPlusNormal"/>
        <w:jc w:val="center"/>
        <w:outlineLvl w:val="1"/>
        <w:rPr>
          <w:rFonts w:ascii="Times New Roman" w:hAnsi="Times New Roman" w:cs="Times New Roman"/>
          <w:b/>
          <w:sz w:val="24"/>
          <w:szCs w:val="24"/>
        </w:rPr>
      </w:pPr>
      <w:r w:rsidRPr="005E109B">
        <w:rPr>
          <w:rFonts w:ascii="Times New Roman" w:hAnsi="Times New Roman" w:cs="Times New Roman"/>
          <w:b/>
          <w:sz w:val="24"/>
          <w:szCs w:val="24"/>
          <w:lang w:val="en-US"/>
        </w:rPr>
        <w:t>V</w:t>
      </w:r>
      <w:r>
        <w:rPr>
          <w:rFonts w:ascii="Times New Roman" w:hAnsi="Times New Roman" w:cs="Times New Roman"/>
          <w:b/>
          <w:sz w:val="24"/>
          <w:szCs w:val="24"/>
          <w:lang w:val="en-US"/>
        </w:rPr>
        <w:t>II</w:t>
      </w:r>
      <w:r w:rsidRPr="005E109B">
        <w:rPr>
          <w:rFonts w:ascii="Times New Roman" w:hAnsi="Times New Roman" w:cs="Times New Roman"/>
          <w:b/>
          <w:sz w:val="24"/>
          <w:szCs w:val="24"/>
          <w:lang w:val="en-US"/>
        </w:rPr>
        <w:t>I</w:t>
      </w:r>
      <w:r w:rsidRPr="005E109B">
        <w:rPr>
          <w:rFonts w:ascii="Times New Roman" w:hAnsi="Times New Roman" w:cs="Times New Roman"/>
          <w:b/>
          <w:sz w:val="24"/>
          <w:szCs w:val="24"/>
        </w:rPr>
        <w:t>. Выплаты стимулирующего характера</w:t>
      </w:r>
    </w:p>
    <w:p w:rsidR="00A9796F" w:rsidRPr="005E109B" w:rsidRDefault="00A9796F" w:rsidP="00A9796F">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 </w:t>
      </w:r>
      <w:r w:rsidRPr="002912B0">
        <w:rPr>
          <w:rFonts w:ascii="Times New Roman" w:hAnsi="Times New Roman" w:cs="Times New Roman"/>
          <w:sz w:val="24"/>
          <w:szCs w:val="24"/>
        </w:rPr>
        <w:t>8</w:t>
      </w:r>
      <w:r w:rsidRPr="005E109B">
        <w:rPr>
          <w:rFonts w:ascii="Times New Roman" w:hAnsi="Times New Roman" w:cs="Times New Roman"/>
          <w:sz w:val="24"/>
          <w:szCs w:val="24"/>
        </w:rPr>
        <w:t>.1. К выплатам стимулирующего характера относятся выплаты, направленные на стимулирование работника Школы к качественному результату труда, а также поощрение за выполненную работу.</w:t>
      </w:r>
    </w:p>
    <w:p w:rsidR="00A9796F" w:rsidRPr="005E109B" w:rsidRDefault="00A9796F" w:rsidP="00A9796F">
      <w:pPr>
        <w:pStyle w:val="ConsPlusNormal"/>
        <w:ind w:firstLine="567"/>
        <w:jc w:val="both"/>
        <w:rPr>
          <w:rFonts w:ascii="Times New Roman" w:hAnsi="Times New Roman" w:cs="Times New Roman"/>
          <w:sz w:val="24"/>
          <w:szCs w:val="24"/>
        </w:rPr>
      </w:pPr>
      <w:r w:rsidRPr="00845485">
        <w:rPr>
          <w:rFonts w:ascii="Times New Roman" w:hAnsi="Times New Roman" w:cs="Times New Roman"/>
          <w:sz w:val="24"/>
          <w:szCs w:val="24"/>
        </w:rPr>
        <w:t>8</w:t>
      </w:r>
      <w:r w:rsidRPr="005E109B">
        <w:rPr>
          <w:rFonts w:ascii="Times New Roman" w:hAnsi="Times New Roman" w:cs="Times New Roman"/>
          <w:sz w:val="24"/>
          <w:szCs w:val="24"/>
        </w:rPr>
        <w:t>.1.1. Выплаты стимулирующего характера включают в себя:</w:t>
      </w:r>
    </w:p>
    <w:p w:rsidR="00A9796F" w:rsidRPr="005E109B" w:rsidRDefault="00A9796F" w:rsidP="00A9796F">
      <w:pPr>
        <w:pStyle w:val="ConsPlusNormal"/>
        <w:numPr>
          <w:ilvl w:val="0"/>
          <w:numId w:val="8"/>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выплаты за </w:t>
      </w:r>
      <w:r>
        <w:rPr>
          <w:rFonts w:ascii="Times New Roman" w:hAnsi="Times New Roman" w:cs="Times New Roman"/>
          <w:sz w:val="24"/>
          <w:szCs w:val="24"/>
        </w:rPr>
        <w:t>интенсивность труда</w:t>
      </w:r>
      <w:r w:rsidRPr="005E109B">
        <w:rPr>
          <w:rFonts w:ascii="Times New Roman" w:hAnsi="Times New Roman" w:cs="Times New Roman"/>
          <w:sz w:val="24"/>
          <w:szCs w:val="24"/>
        </w:rPr>
        <w:t>;</w:t>
      </w:r>
    </w:p>
    <w:p w:rsidR="00A9796F" w:rsidRPr="005E109B" w:rsidRDefault="00A9796F" w:rsidP="00A9796F">
      <w:pPr>
        <w:pStyle w:val="ConsPlusNormal"/>
        <w:numPr>
          <w:ilvl w:val="0"/>
          <w:numId w:val="8"/>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выплаты за наличие государственных наград;</w:t>
      </w:r>
    </w:p>
    <w:p w:rsidR="00A9796F" w:rsidRPr="005E109B" w:rsidRDefault="00A9796F" w:rsidP="00A9796F">
      <w:pPr>
        <w:pStyle w:val="a3"/>
        <w:numPr>
          <w:ilvl w:val="0"/>
          <w:numId w:val="8"/>
        </w:numPr>
        <w:tabs>
          <w:tab w:val="left" w:pos="851"/>
        </w:tabs>
        <w:autoSpaceDE w:val="0"/>
        <w:autoSpaceDN w:val="0"/>
        <w:adjustRightInd w:val="0"/>
        <w:spacing w:line="240" w:lineRule="auto"/>
        <w:ind w:left="0" w:firstLine="567"/>
        <w:jc w:val="both"/>
        <w:rPr>
          <w:rFonts w:ascii="Times New Roman" w:hAnsi="Times New Roman" w:cs="Times New Roman"/>
          <w:sz w:val="24"/>
          <w:szCs w:val="24"/>
        </w:rPr>
      </w:pPr>
      <w:r w:rsidRPr="005E109B">
        <w:rPr>
          <w:rFonts w:ascii="Times New Roman" w:hAnsi="Times New Roman" w:cs="Times New Roman"/>
          <w:sz w:val="24"/>
          <w:szCs w:val="24"/>
        </w:rPr>
        <w:lastRenderedPageBreak/>
        <w:t xml:space="preserve">выплаты за стаж работы по </w:t>
      </w:r>
      <w:r>
        <w:rPr>
          <w:rFonts w:ascii="Times New Roman" w:hAnsi="Times New Roman" w:cs="Times New Roman"/>
          <w:sz w:val="24"/>
          <w:szCs w:val="24"/>
        </w:rPr>
        <w:t>должности</w:t>
      </w:r>
      <w:r w:rsidRPr="005E109B">
        <w:rPr>
          <w:rFonts w:ascii="Times New Roman" w:hAnsi="Times New Roman" w:cs="Times New Roman"/>
          <w:sz w:val="24"/>
          <w:szCs w:val="24"/>
        </w:rPr>
        <w:t>;</w:t>
      </w:r>
    </w:p>
    <w:p w:rsidR="00A9796F" w:rsidRPr="005E109B" w:rsidRDefault="00A9796F" w:rsidP="00A9796F">
      <w:pPr>
        <w:pStyle w:val="ConsPlusNormal"/>
        <w:numPr>
          <w:ilvl w:val="0"/>
          <w:numId w:val="8"/>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премиальные и иные поощрительные выплаты; </w:t>
      </w:r>
    </w:p>
    <w:p w:rsidR="00A9796F" w:rsidRDefault="00A9796F" w:rsidP="00A9796F">
      <w:pPr>
        <w:rPr>
          <w:rFonts w:ascii="Times New Roman" w:hAnsi="Times New Roman" w:cs="Times New Roman"/>
          <w:sz w:val="24"/>
          <w:szCs w:val="24"/>
        </w:rPr>
      </w:pPr>
    </w:p>
    <w:p w:rsidR="00A9796F" w:rsidRPr="005E109B" w:rsidRDefault="00A9796F" w:rsidP="00A9796F">
      <w:pPr>
        <w:autoSpaceDE w:val="0"/>
        <w:autoSpaceDN w:val="0"/>
        <w:adjustRightInd w:val="0"/>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Pr="005E109B">
        <w:rPr>
          <w:rFonts w:ascii="Times New Roman" w:eastAsia="Calibri" w:hAnsi="Times New Roman" w:cs="Times New Roman"/>
          <w:sz w:val="24"/>
          <w:szCs w:val="24"/>
        </w:rPr>
        <w:t>.</w:t>
      </w:r>
      <w:r>
        <w:rPr>
          <w:rFonts w:ascii="Times New Roman" w:eastAsia="Calibri" w:hAnsi="Times New Roman" w:cs="Times New Roman"/>
          <w:sz w:val="24"/>
          <w:szCs w:val="24"/>
        </w:rPr>
        <w:t>1.2</w:t>
      </w:r>
      <w:r w:rsidRPr="005E109B">
        <w:rPr>
          <w:rFonts w:ascii="Times New Roman" w:eastAsia="Calibri" w:hAnsi="Times New Roman" w:cs="Times New Roman"/>
          <w:sz w:val="24"/>
          <w:szCs w:val="24"/>
        </w:rPr>
        <w:t>. Выплаты за стаж работы по должности (специальности) устанавливаются работникам профессиональной квалификационной группы общеотраслевых должностей руководителей, специалистов и служащих по группам по стажу в разрезе профессионально-квалификационных групп и квалификационных уровней в зависимости от продолжительности работы по должности (специальности) и рассчитываются по формуле:</w:t>
      </w:r>
    </w:p>
    <w:p w:rsidR="00A9796F" w:rsidRPr="00EC2826" w:rsidRDefault="00A9796F" w:rsidP="00A9796F">
      <w:pPr>
        <w:autoSpaceDE w:val="0"/>
        <w:autoSpaceDN w:val="0"/>
        <w:adjustRightInd w:val="0"/>
        <w:spacing w:line="240" w:lineRule="auto"/>
        <w:ind w:firstLine="567"/>
        <w:jc w:val="both"/>
        <w:rPr>
          <w:rFonts w:ascii="Times New Roman" w:eastAsia="Calibri" w:hAnsi="Times New Roman" w:cs="Times New Roman"/>
          <w:sz w:val="16"/>
          <w:szCs w:val="16"/>
        </w:rPr>
      </w:pPr>
    </w:p>
    <w:p w:rsidR="00A9796F" w:rsidRPr="005E109B" w:rsidRDefault="00400A87" w:rsidP="00A9796F">
      <w:pPr>
        <w:autoSpaceDE w:val="0"/>
        <w:autoSpaceDN w:val="0"/>
        <w:adjustRightInd w:val="0"/>
        <w:spacing w:line="240" w:lineRule="auto"/>
        <w:ind w:firstLine="567"/>
        <w:jc w:val="both"/>
        <w:rPr>
          <w:rFonts w:ascii="Times New Roman" w:eastAsia="Calibri" w:hAnsi="Times New Roman" w:cs="Times New Roman"/>
          <w:sz w:val="24"/>
          <w:szCs w:val="24"/>
        </w:rPr>
      </w:pPr>
      <m:oMathPara>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B</m:t>
              </m:r>
            </m:e>
            <m:sub>
              <m:r>
                <w:rPr>
                  <w:rFonts w:ascii="Cambria Math" w:eastAsia="Calibri" w:hAnsi="Cambria Math" w:cs="Times New Roman"/>
                  <w:sz w:val="24"/>
                  <w:szCs w:val="24"/>
                  <w:lang w:val="en-US"/>
                </w:rPr>
                <m:t>s</m:t>
              </m:r>
            </m:sub>
          </m:sSub>
          <m:r>
            <w:rPr>
              <w:rFonts w:ascii="Cambria Math" w:eastAsia="Calibri" w:hAnsi="Times New Roman" w:cs="Times New Roman"/>
              <w:sz w:val="24"/>
              <w:szCs w:val="24"/>
            </w:rPr>
            <m:t>=</m:t>
          </m:r>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O</m:t>
              </m:r>
            </m:e>
            <m:sub>
              <m:r>
                <w:rPr>
                  <w:rFonts w:ascii="Cambria Math" w:eastAsia="Calibri" w:hAnsi="Cambria Math" w:cs="Times New Roman"/>
                  <w:sz w:val="24"/>
                  <w:szCs w:val="24"/>
                </w:rPr>
                <m:t>d</m:t>
              </m:r>
            </m:sub>
          </m:sSub>
          <m:r>
            <w:rPr>
              <w:rFonts w:ascii="Times New Roman" w:eastAsia="Calibri" w:hAnsi="Times New Roman" w:cs="Times New Roman"/>
              <w:sz w:val="24"/>
              <w:szCs w:val="24"/>
            </w:rPr>
            <m:t>×</m:t>
          </m:r>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D</m:t>
              </m:r>
            </m:e>
            <m:sub>
              <m:r>
                <w:rPr>
                  <w:rFonts w:ascii="Cambria Math" w:eastAsia="Calibri" w:hAnsi="Cambria Math" w:cs="Times New Roman"/>
                  <w:sz w:val="24"/>
                  <w:szCs w:val="24"/>
                </w:rPr>
                <m:t>s</m:t>
              </m:r>
            </m:sub>
          </m:sSub>
          <m:r>
            <w:rPr>
              <w:rFonts w:ascii="Cambria Math" w:eastAsia="Calibri" w:hAnsi="Times New Roman" w:cs="Times New Roman"/>
              <w:sz w:val="24"/>
              <w:szCs w:val="24"/>
            </w:rPr>
            <m:t>,</m:t>
          </m:r>
        </m:oMath>
      </m:oMathPara>
    </w:p>
    <w:p w:rsidR="00A9796F" w:rsidRPr="005E109B" w:rsidRDefault="00A9796F" w:rsidP="00A9796F">
      <w:pPr>
        <w:autoSpaceDE w:val="0"/>
        <w:autoSpaceDN w:val="0"/>
        <w:adjustRightInd w:val="0"/>
        <w:spacing w:line="240" w:lineRule="auto"/>
        <w:ind w:firstLine="567"/>
        <w:jc w:val="both"/>
        <w:rPr>
          <w:rFonts w:ascii="Times New Roman" w:eastAsia="Calibri" w:hAnsi="Times New Roman" w:cs="Times New Roman"/>
          <w:sz w:val="24"/>
          <w:szCs w:val="24"/>
        </w:rPr>
      </w:pPr>
      <w:r w:rsidRPr="005E109B">
        <w:rPr>
          <w:rFonts w:ascii="Times New Roman" w:eastAsia="Calibri" w:hAnsi="Times New Roman" w:cs="Times New Roman"/>
          <w:sz w:val="24"/>
          <w:szCs w:val="24"/>
        </w:rPr>
        <w:t>где:</w:t>
      </w:r>
    </w:p>
    <w:p w:rsidR="00A9796F" w:rsidRPr="005E109B" w:rsidRDefault="00400A87" w:rsidP="00A9796F">
      <w:pPr>
        <w:autoSpaceDE w:val="0"/>
        <w:autoSpaceDN w:val="0"/>
        <w:adjustRightInd w:val="0"/>
        <w:spacing w:line="240" w:lineRule="auto"/>
        <w:ind w:firstLine="567"/>
        <w:jc w:val="both"/>
        <w:rPr>
          <w:rFonts w:ascii="Times New Roman" w:eastAsia="Calibri"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B</m:t>
            </m:r>
          </m:e>
          <m:sub>
            <m:r>
              <w:rPr>
                <w:rFonts w:ascii="Cambria Math" w:eastAsia="Calibri" w:hAnsi="Cambria Math" w:cs="Times New Roman"/>
                <w:sz w:val="24"/>
                <w:szCs w:val="24"/>
                <w:lang w:val="en-US"/>
              </w:rPr>
              <m:t>s</m:t>
            </m:r>
          </m:sub>
        </m:sSub>
      </m:oMath>
      <w:r w:rsidR="00A9796F" w:rsidRPr="005E109B">
        <w:rPr>
          <w:rFonts w:ascii="Times New Roman" w:eastAsia="Calibri" w:hAnsi="Times New Roman" w:cs="Times New Roman"/>
          <w:sz w:val="24"/>
          <w:szCs w:val="24"/>
        </w:rPr>
        <w:t>– выплата за стаж работы по должности (специальности);</w:t>
      </w:r>
    </w:p>
    <w:p w:rsidR="00A9796F" w:rsidRDefault="00400A87" w:rsidP="00A9796F">
      <w:pPr>
        <w:autoSpaceDE w:val="0"/>
        <w:autoSpaceDN w:val="0"/>
        <w:adjustRightInd w:val="0"/>
        <w:spacing w:line="240" w:lineRule="auto"/>
        <w:ind w:firstLine="567"/>
        <w:jc w:val="both"/>
        <w:rPr>
          <w:rFonts w:ascii="Times New Roman" w:eastAsia="Calibri"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O</m:t>
            </m:r>
          </m:e>
          <m:sub>
            <m:r>
              <w:rPr>
                <w:rFonts w:ascii="Cambria Math" w:eastAsia="Calibri" w:hAnsi="Cambria Math" w:cs="Times New Roman"/>
                <w:sz w:val="24"/>
                <w:szCs w:val="24"/>
              </w:rPr>
              <m:t>d</m:t>
            </m:r>
          </m:sub>
        </m:sSub>
      </m:oMath>
      <w:r w:rsidR="00A9796F" w:rsidRPr="005E109B">
        <w:rPr>
          <w:rFonts w:ascii="Times New Roman" w:eastAsia="Calibri" w:hAnsi="Times New Roman" w:cs="Times New Roman"/>
          <w:sz w:val="24"/>
          <w:szCs w:val="24"/>
        </w:rPr>
        <w:t>– должностной оклад работников профессиональных квалификационных групп общеотраслевых должностей руководи</w:t>
      </w:r>
      <w:r w:rsidR="00A9796F">
        <w:rPr>
          <w:rFonts w:ascii="Times New Roman" w:eastAsia="Calibri" w:hAnsi="Times New Roman" w:cs="Times New Roman"/>
          <w:sz w:val="24"/>
          <w:szCs w:val="24"/>
        </w:rPr>
        <w:t>телей, специалистов и служащих.</w:t>
      </w:r>
    </w:p>
    <w:p w:rsidR="00A9796F" w:rsidRPr="005E109B" w:rsidRDefault="00400A87" w:rsidP="00A9796F">
      <w:pPr>
        <w:pStyle w:val="ConsPlusNormal"/>
        <w:ind w:firstLine="567"/>
        <w:jc w:val="both"/>
        <w:rPr>
          <w:rFonts w:ascii="Times New Roman" w:eastAsia="Calibri"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D</m:t>
            </m:r>
          </m:e>
          <m:sub>
            <m:r>
              <w:rPr>
                <w:rFonts w:ascii="Cambria Math" w:hAnsi="Cambria Math" w:cs="Times New Roman"/>
                <w:sz w:val="24"/>
                <w:szCs w:val="24"/>
              </w:rPr>
              <m:t>s</m:t>
            </m:r>
          </m:sub>
        </m:sSub>
      </m:oMath>
      <w:r w:rsidR="00A9796F" w:rsidRPr="005E109B">
        <w:rPr>
          <w:rFonts w:ascii="Times New Roman" w:hAnsi="Times New Roman" w:cs="Times New Roman"/>
          <w:sz w:val="24"/>
          <w:szCs w:val="24"/>
        </w:rPr>
        <w:t>– раз</w:t>
      </w:r>
      <w:r w:rsidR="00A9796F">
        <w:rPr>
          <w:rFonts w:ascii="Times New Roman" w:hAnsi="Times New Roman" w:cs="Times New Roman"/>
          <w:sz w:val="24"/>
          <w:szCs w:val="24"/>
        </w:rPr>
        <w:t>мер надбавки за стаж работы по должности (специальности).</w:t>
      </w:r>
    </w:p>
    <w:p w:rsidR="00A9796F" w:rsidRPr="00EB6240" w:rsidRDefault="00A9796F" w:rsidP="00A9796F">
      <w:pPr>
        <w:autoSpaceDE w:val="0"/>
        <w:autoSpaceDN w:val="0"/>
        <w:adjustRightInd w:val="0"/>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Pr="00EB6240">
        <w:rPr>
          <w:rFonts w:ascii="Times New Roman" w:eastAsia="Calibri" w:hAnsi="Times New Roman" w:cs="Times New Roman"/>
          <w:sz w:val="24"/>
          <w:szCs w:val="24"/>
        </w:rPr>
        <w:t>.</w:t>
      </w:r>
      <w:r>
        <w:rPr>
          <w:rFonts w:ascii="Times New Roman" w:eastAsia="Calibri" w:hAnsi="Times New Roman" w:cs="Times New Roman"/>
          <w:sz w:val="24"/>
          <w:szCs w:val="24"/>
        </w:rPr>
        <w:t>1</w:t>
      </w:r>
      <w:r w:rsidRPr="00EB6240">
        <w:rPr>
          <w:rFonts w:ascii="Times New Roman" w:eastAsia="Calibri" w:hAnsi="Times New Roman" w:cs="Times New Roman"/>
          <w:sz w:val="24"/>
          <w:szCs w:val="24"/>
        </w:rPr>
        <w:t>.</w:t>
      </w:r>
      <w:r>
        <w:rPr>
          <w:rFonts w:ascii="Times New Roman" w:eastAsia="Calibri" w:hAnsi="Times New Roman" w:cs="Times New Roman"/>
          <w:sz w:val="24"/>
          <w:szCs w:val="24"/>
        </w:rPr>
        <w:t>3</w:t>
      </w:r>
      <w:r w:rsidRPr="00EB6240">
        <w:rPr>
          <w:rFonts w:ascii="Times New Roman" w:eastAsia="Calibri" w:hAnsi="Times New Roman" w:cs="Times New Roman"/>
          <w:sz w:val="24"/>
          <w:szCs w:val="24"/>
        </w:rPr>
        <w:t>. Размеры надбавок за стаж работы по должности (специальности) составляют:</w:t>
      </w:r>
    </w:p>
    <w:p w:rsidR="00A9796F" w:rsidRPr="00EB6240" w:rsidRDefault="00A9796F" w:rsidP="00A9796F">
      <w:pPr>
        <w:autoSpaceDE w:val="0"/>
        <w:autoSpaceDN w:val="0"/>
        <w:adjustRightInd w:val="0"/>
        <w:spacing w:line="240" w:lineRule="auto"/>
        <w:ind w:firstLine="567"/>
        <w:jc w:val="both"/>
        <w:rPr>
          <w:rFonts w:ascii="Times New Roman" w:eastAsia="Calibri" w:hAnsi="Times New Roman" w:cs="Times New Roman"/>
          <w:sz w:val="24"/>
          <w:szCs w:val="24"/>
        </w:rPr>
      </w:pPr>
      <w:r w:rsidRPr="00EB6240">
        <w:rPr>
          <w:rFonts w:ascii="Times New Roman" w:eastAsia="Calibri" w:hAnsi="Times New Roman" w:cs="Times New Roman"/>
          <w:sz w:val="24"/>
          <w:szCs w:val="24"/>
        </w:rPr>
        <w:t>при стаже работы по должности (специальности) от 2 до 5 лет – 2,5 процента;</w:t>
      </w:r>
    </w:p>
    <w:p w:rsidR="00A9796F" w:rsidRPr="00EB6240" w:rsidRDefault="00A9796F" w:rsidP="00A9796F">
      <w:pPr>
        <w:autoSpaceDE w:val="0"/>
        <w:autoSpaceDN w:val="0"/>
        <w:adjustRightInd w:val="0"/>
        <w:spacing w:line="240" w:lineRule="auto"/>
        <w:ind w:firstLine="567"/>
        <w:jc w:val="both"/>
        <w:rPr>
          <w:rFonts w:ascii="Times New Roman" w:eastAsia="Calibri" w:hAnsi="Times New Roman" w:cs="Times New Roman"/>
          <w:sz w:val="24"/>
          <w:szCs w:val="24"/>
        </w:rPr>
      </w:pPr>
      <w:r w:rsidRPr="00EB6240">
        <w:rPr>
          <w:rFonts w:ascii="Times New Roman" w:eastAsia="Calibri" w:hAnsi="Times New Roman" w:cs="Times New Roman"/>
          <w:sz w:val="24"/>
          <w:szCs w:val="24"/>
        </w:rPr>
        <w:t>при стаже работы по должности (специальности) от 5 до 10 лет – 4 процента;</w:t>
      </w:r>
    </w:p>
    <w:p w:rsidR="00A9796F" w:rsidRPr="00EB6240" w:rsidRDefault="00A9796F" w:rsidP="00A9796F">
      <w:pPr>
        <w:autoSpaceDE w:val="0"/>
        <w:autoSpaceDN w:val="0"/>
        <w:adjustRightInd w:val="0"/>
        <w:spacing w:line="240" w:lineRule="auto"/>
        <w:ind w:firstLine="567"/>
        <w:jc w:val="both"/>
        <w:rPr>
          <w:rFonts w:ascii="Times New Roman" w:eastAsia="Calibri" w:hAnsi="Times New Roman" w:cs="Times New Roman"/>
          <w:sz w:val="24"/>
          <w:szCs w:val="24"/>
        </w:rPr>
      </w:pPr>
      <w:r w:rsidRPr="00EB6240">
        <w:rPr>
          <w:rFonts w:ascii="Times New Roman" w:eastAsia="Calibri" w:hAnsi="Times New Roman" w:cs="Times New Roman"/>
          <w:sz w:val="24"/>
          <w:szCs w:val="24"/>
        </w:rPr>
        <w:t>при стаже работы по должности (специальности) от 10 до 15 лет – 5 процентов;</w:t>
      </w:r>
    </w:p>
    <w:p w:rsidR="00A9796F" w:rsidRPr="005E109B" w:rsidRDefault="00A9796F" w:rsidP="00A9796F">
      <w:pPr>
        <w:spacing w:line="240" w:lineRule="auto"/>
        <w:ind w:firstLine="567"/>
        <w:jc w:val="both"/>
        <w:rPr>
          <w:rFonts w:ascii="Times New Roman" w:hAnsi="Times New Roman" w:cs="Times New Roman"/>
          <w:sz w:val="24"/>
          <w:szCs w:val="24"/>
        </w:rPr>
      </w:pPr>
      <w:r w:rsidRPr="00EB6240">
        <w:rPr>
          <w:rFonts w:ascii="Times New Roman" w:eastAsia="Calibri" w:hAnsi="Times New Roman" w:cs="Times New Roman"/>
          <w:sz w:val="24"/>
          <w:szCs w:val="24"/>
        </w:rPr>
        <w:t>при стаже работы по должности (специальности) свыше 15 лет – 6 процентов</w:t>
      </w:r>
    </w:p>
    <w:p w:rsidR="00A9796F" w:rsidRPr="005E109B" w:rsidRDefault="00A9796F" w:rsidP="00A9796F">
      <w:pPr>
        <w:spacing w:line="240"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t>8</w:t>
      </w:r>
      <w:r w:rsidRPr="005E109B">
        <w:rPr>
          <w:rFonts w:ascii="Times New Roman" w:eastAsia="Calibri" w:hAnsi="Times New Roman" w:cs="Times New Roman"/>
          <w:sz w:val="24"/>
          <w:szCs w:val="24"/>
        </w:rPr>
        <w:t>.</w:t>
      </w:r>
      <w:r>
        <w:rPr>
          <w:rFonts w:ascii="Times New Roman" w:eastAsia="Calibri" w:hAnsi="Times New Roman" w:cs="Times New Roman"/>
          <w:sz w:val="24"/>
          <w:szCs w:val="24"/>
        </w:rPr>
        <w:t>1</w:t>
      </w:r>
      <w:r w:rsidRPr="005E109B">
        <w:rPr>
          <w:rFonts w:ascii="Times New Roman" w:eastAsia="Calibri" w:hAnsi="Times New Roman" w:cs="Times New Roman"/>
          <w:sz w:val="24"/>
          <w:szCs w:val="24"/>
        </w:rPr>
        <w:t>.</w:t>
      </w:r>
      <w:r>
        <w:rPr>
          <w:rFonts w:ascii="Times New Roman" w:eastAsia="Calibri" w:hAnsi="Times New Roman" w:cs="Times New Roman"/>
          <w:sz w:val="24"/>
          <w:szCs w:val="24"/>
        </w:rPr>
        <w:t>4</w:t>
      </w:r>
      <w:r w:rsidRPr="005E109B">
        <w:rPr>
          <w:rFonts w:ascii="Times New Roman" w:eastAsia="Calibri" w:hAnsi="Times New Roman" w:cs="Times New Roman"/>
          <w:sz w:val="24"/>
          <w:szCs w:val="24"/>
        </w:rPr>
        <w:t xml:space="preserve">. Установление (изменение) размеров выплат за стаж работы по должности (специальности) при изменении стажа работы производится </w:t>
      </w:r>
      <w:r w:rsidRPr="005E109B">
        <w:rPr>
          <w:rFonts w:ascii="Times New Roman" w:hAnsi="Times New Roman" w:cs="Times New Roman"/>
          <w:sz w:val="24"/>
          <w:szCs w:val="24"/>
        </w:rPr>
        <w:t>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A9796F" w:rsidRPr="004A53AE" w:rsidRDefault="00A9796F" w:rsidP="00A9796F">
      <w:pPr>
        <w:autoSpaceDE w:val="0"/>
        <w:autoSpaceDN w:val="0"/>
        <w:adjustRightInd w:val="0"/>
        <w:spacing w:line="240" w:lineRule="auto"/>
        <w:outlineLvl w:val="0"/>
        <w:rPr>
          <w:rFonts w:ascii="Times New Roman" w:eastAsia="Times New Roman" w:hAnsi="Times New Roman" w:cs="Times New Roman"/>
          <w:b/>
          <w:sz w:val="16"/>
          <w:szCs w:val="16"/>
          <w:lang w:eastAsia="ru-RU"/>
        </w:rPr>
      </w:pPr>
    </w:p>
    <w:p w:rsidR="00A9796F" w:rsidRDefault="00A9796F" w:rsidP="00A9796F">
      <w:pPr>
        <w:autoSpaceDE w:val="0"/>
        <w:autoSpaceDN w:val="0"/>
        <w:adjustRightInd w:val="0"/>
        <w:spacing w:line="240" w:lineRule="auto"/>
        <w:outlineLvl w:val="0"/>
        <w:rPr>
          <w:rFonts w:ascii="Times New Roman" w:eastAsia="Calibri" w:hAnsi="Times New Roman" w:cs="Times New Roman"/>
          <w:b/>
          <w:sz w:val="24"/>
          <w:szCs w:val="24"/>
        </w:rPr>
      </w:pPr>
      <w:r w:rsidRPr="005E109B">
        <w:rPr>
          <w:rFonts w:ascii="Times New Roman" w:hAnsi="Times New Roman" w:cs="Times New Roman"/>
          <w:b/>
          <w:sz w:val="24"/>
          <w:szCs w:val="24"/>
          <w:lang w:val="en-US"/>
        </w:rPr>
        <w:t>IX</w:t>
      </w:r>
      <w:r w:rsidRPr="005E109B">
        <w:rPr>
          <w:rFonts w:ascii="Times New Roman" w:hAnsi="Times New Roman" w:cs="Times New Roman"/>
          <w:b/>
          <w:sz w:val="24"/>
          <w:szCs w:val="24"/>
        </w:rPr>
        <w:t>.</w:t>
      </w:r>
      <w:r>
        <w:rPr>
          <w:rFonts w:ascii="Times New Roman" w:hAnsi="Times New Roman" w:cs="Times New Roman"/>
          <w:b/>
          <w:sz w:val="24"/>
          <w:szCs w:val="24"/>
        </w:rPr>
        <w:t xml:space="preserve"> </w:t>
      </w:r>
      <w:r w:rsidRPr="005E109B">
        <w:rPr>
          <w:rFonts w:ascii="Times New Roman" w:eastAsia="Calibri" w:hAnsi="Times New Roman" w:cs="Times New Roman"/>
          <w:b/>
          <w:sz w:val="24"/>
          <w:szCs w:val="24"/>
        </w:rPr>
        <w:t>Выплаты компенсационного характера</w:t>
      </w:r>
    </w:p>
    <w:p w:rsidR="00A9796F" w:rsidRPr="005E109B" w:rsidRDefault="00A9796F" w:rsidP="00A9796F">
      <w:pPr>
        <w:autoSpaceDE w:val="0"/>
        <w:autoSpaceDN w:val="0"/>
        <w:adjustRightInd w:val="0"/>
        <w:spacing w:line="240" w:lineRule="auto"/>
        <w:outlineLvl w:val="0"/>
        <w:rPr>
          <w:rFonts w:ascii="Times New Roman" w:eastAsia="Calibri" w:hAnsi="Times New Roman" w:cs="Times New Roman"/>
          <w:sz w:val="24"/>
          <w:szCs w:val="24"/>
        </w:rPr>
      </w:pPr>
    </w:p>
    <w:p w:rsidR="00A9796F" w:rsidRPr="005E109B" w:rsidRDefault="00A9796F" w:rsidP="00A9796F">
      <w:pPr>
        <w:pStyle w:val="ConsPlusNormal"/>
        <w:ind w:firstLine="567"/>
        <w:jc w:val="both"/>
        <w:rPr>
          <w:rFonts w:ascii="Times New Roman" w:hAnsi="Times New Roman" w:cs="Times New Roman"/>
          <w:sz w:val="24"/>
          <w:szCs w:val="24"/>
        </w:rPr>
      </w:pPr>
      <w:r w:rsidRPr="005E109B">
        <w:rPr>
          <w:rFonts w:ascii="Times New Roman" w:eastAsia="Calibri" w:hAnsi="Times New Roman" w:cs="Times New Roman"/>
          <w:sz w:val="24"/>
          <w:szCs w:val="24"/>
        </w:rPr>
        <w:t xml:space="preserve"> </w:t>
      </w:r>
      <w:r>
        <w:rPr>
          <w:rFonts w:ascii="Times New Roman" w:eastAsia="Calibri" w:hAnsi="Times New Roman" w:cs="Times New Roman"/>
          <w:sz w:val="24"/>
          <w:szCs w:val="24"/>
        </w:rPr>
        <w:t>9</w:t>
      </w:r>
      <w:r w:rsidRPr="005E109B">
        <w:rPr>
          <w:rFonts w:ascii="Times New Roman" w:eastAsia="Calibri" w:hAnsi="Times New Roman" w:cs="Times New Roman"/>
          <w:sz w:val="24"/>
          <w:szCs w:val="24"/>
        </w:rPr>
        <w:t>.1.</w:t>
      </w:r>
      <w:r w:rsidRPr="005E109B">
        <w:rPr>
          <w:rFonts w:ascii="Times New Roman" w:hAnsi="Times New Roman" w:cs="Times New Roman"/>
          <w:sz w:val="24"/>
          <w:szCs w:val="24"/>
        </w:rPr>
        <w:t xml:space="preserve"> К выплатам компенсационного характера в </w:t>
      </w:r>
      <w:r w:rsidRPr="005E109B">
        <w:rPr>
          <w:rFonts w:ascii="Times New Roman" w:eastAsia="Calibri" w:hAnsi="Times New Roman" w:cs="Times New Roman"/>
          <w:sz w:val="24"/>
          <w:szCs w:val="24"/>
        </w:rPr>
        <w:t xml:space="preserve">общеобразовательных </w:t>
      </w:r>
      <w:r w:rsidRPr="005E109B">
        <w:rPr>
          <w:rFonts w:ascii="Times New Roman" w:hAnsi="Times New Roman" w:cs="Times New Roman"/>
          <w:sz w:val="24"/>
          <w:szCs w:val="24"/>
        </w:rPr>
        <w:t>организациях относятся:</w:t>
      </w:r>
    </w:p>
    <w:p w:rsidR="00A9796F" w:rsidRPr="005E109B" w:rsidRDefault="00A9796F" w:rsidP="00A9796F">
      <w:pPr>
        <w:pStyle w:val="ConsPlusNormal"/>
        <w:numPr>
          <w:ilvl w:val="0"/>
          <w:numId w:val="10"/>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выплаты работникам, занятым на работах с вредными и (или) опасными условиями труда;</w:t>
      </w:r>
    </w:p>
    <w:p w:rsidR="00A9796F" w:rsidRPr="005E109B" w:rsidRDefault="00A9796F" w:rsidP="00A9796F">
      <w:pPr>
        <w:pStyle w:val="ConsPlusNormal"/>
        <w:numPr>
          <w:ilvl w:val="0"/>
          <w:numId w:val="10"/>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9796F" w:rsidRPr="005E109B" w:rsidRDefault="00A9796F" w:rsidP="00A9796F">
      <w:pPr>
        <w:pStyle w:val="ConsPlusNormal"/>
        <w:numPr>
          <w:ilvl w:val="0"/>
          <w:numId w:val="10"/>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A9796F" w:rsidRPr="005E109B" w:rsidRDefault="00A9796F" w:rsidP="00A9796F">
      <w:pPr>
        <w:autoSpaceDE w:val="0"/>
        <w:autoSpaceDN w:val="0"/>
        <w:adjustRightInd w:val="0"/>
        <w:spacing w:line="240" w:lineRule="auto"/>
        <w:ind w:firstLine="567"/>
        <w:jc w:val="both"/>
        <w:rPr>
          <w:rFonts w:ascii="Times New Roman" w:eastAsia="Calibri" w:hAnsi="Times New Roman" w:cs="Times New Roman"/>
          <w:sz w:val="24"/>
          <w:szCs w:val="24"/>
        </w:rPr>
      </w:pPr>
      <w:r w:rsidRPr="005E109B">
        <w:rPr>
          <w:rFonts w:ascii="Times New Roman" w:hAnsi="Times New Roman" w:cs="Times New Roman"/>
          <w:sz w:val="24"/>
          <w:szCs w:val="24"/>
        </w:rPr>
        <w:t xml:space="preserve"> </w:t>
      </w:r>
      <w:r>
        <w:rPr>
          <w:rFonts w:ascii="Times New Roman" w:hAnsi="Times New Roman" w:cs="Times New Roman"/>
          <w:sz w:val="24"/>
          <w:szCs w:val="24"/>
        </w:rPr>
        <w:t>9</w:t>
      </w:r>
      <w:r w:rsidRPr="005E109B">
        <w:rPr>
          <w:rFonts w:ascii="Times New Roman" w:eastAsia="Calibri" w:hAnsi="Times New Roman" w:cs="Times New Roman"/>
          <w:sz w:val="24"/>
          <w:szCs w:val="24"/>
        </w:rPr>
        <w:t>.2. 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настоящим Положением.</w:t>
      </w:r>
    </w:p>
    <w:p w:rsidR="00A9796F" w:rsidRPr="005E109B" w:rsidRDefault="00A9796F" w:rsidP="00A9796F">
      <w:pPr>
        <w:autoSpaceDE w:val="0"/>
        <w:autoSpaceDN w:val="0"/>
        <w:adjustRightInd w:val="0"/>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5E109B">
        <w:rPr>
          <w:rFonts w:ascii="Times New Roman" w:eastAsia="Calibri" w:hAnsi="Times New Roman" w:cs="Times New Roman"/>
          <w:sz w:val="24"/>
          <w:szCs w:val="24"/>
        </w:rPr>
        <w:t xml:space="preserve">.2.1. Выплаты компенсационного характера </w:t>
      </w:r>
      <w:r>
        <w:rPr>
          <w:rFonts w:ascii="Times New Roman" w:eastAsia="Calibri" w:hAnsi="Times New Roman" w:cs="Times New Roman"/>
          <w:sz w:val="24"/>
          <w:szCs w:val="24"/>
        </w:rPr>
        <w:t xml:space="preserve">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r w:rsidRPr="005E109B">
        <w:rPr>
          <w:rFonts w:ascii="Times New Roman" w:eastAsia="Calibri" w:hAnsi="Times New Roman" w:cs="Times New Roman"/>
          <w:sz w:val="24"/>
          <w:szCs w:val="24"/>
        </w:rPr>
        <w:t>рассчитываются по формуле:</w:t>
      </w:r>
    </w:p>
    <w:p w:rsidR="00A9796F" w:rsidRPr="00EC2826" w:rsidRDefault="00A9796F" w:rsidP="00A9796F">
      <w:pPr>
        <w:autoSpaceDE w:val="0"/>
        <w:autoSpaceDN w:val="0"/>
        <w:adjustRightInd w:val="0"/>
        <w:spacing w:line="240" w:lineRule="auto"/>
        <w:ind w:firstLine="567"/>
        <w:jc w:val="both"/>
        <w:rPr>
          <w:rFonts w:ascii="Times New Roman" w:eastAsia="Calibri" w:hAnsi="Times New Roman" w:cs="Times New Roman"/>
          <w:sz w:val="16"/>
          <w:szCs w:val="16"/>
        </w:rPr>
      </w:pPr>
    </w:p>
    <w:p w:rsidR="00A9796F" w:rsidRPr="005E109B" w:rsidRDefault="00400A87" w:rsidP="00A9796F">
      <w:pPr>
        <w:tabs>
          <w:tab w:val="left" w:pos="0"/>
          <w:tab w:val="left" w:pos="993"/>
        </w:tabs>
        <w:spacing w:line="240" w:lineRule="auto"/>
        <w:ind w:right="-1" w:firstLine="567"/>
        <w:jc w:val="both"/>
        <w:rPr>
          <w:rFonts w:ascii="Times New Roman" w:eastAsia="Calibri" w:hAnsi="Times New Roman" w:cs="Times New Roman"/>
          <w:i/>
          <w:sz w:val="24"/>
          <w:szCs w:val="24"/>
        </w:rPr>
      </w:pPr>
      <m:oMathPara>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B</m:t>
              </m:r>
            </m:e>
            <m:sub>
              <m:r>
                <w:rPr>
                  <w:rFonts w:ascii="Cambria Math" w:eastAsia="Calibri" w:hAnsi="Cambria Math" w:cs="Times New Roman"/>
                  <w:sz w:val="24"/>
                  <w:szCs w:val="24"/>
                  <w:lang w:val="en-US"/>
                </w:rPr>
                <m:t>k</m:t>
              </m:r>
              <m:r>
                <w:rPr>
                  <w:rFonts w:ascii="Times New Roman" w:eastAsia="Calibri" w:hAnsi="Cambria Math" w:cs="Times New Roman"/>
                  <w:sz w:val="24"/>
                  <w:szCs w:val="24"/>
                  <w:lang w:val="en-US"/>
                </w:rPr>
                <m:t>h</m:t>
              </m:r>
            </m:sub>
          </m:sSub>
          <m:r>
            <w:rPr>
              <w:rFonts w:ascii="Cambria Math" w:eastAsia="Calibri" w:hAnsi="Times New Roman" w:cs="Times New Roman"/>
              <w:sz w:val="24"/>
              <w:szCs w:val="24"/>
            </w:rPr>
            <m:t>=</m:t>
          </m:r>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O</m:t>
              </m:r>
            </m:e>
            <m:sub>
              <m:r>
                <w:rPr>
                  <w:rFonts w:ascii="Cambria Math" w:eastAsia="Calibri" w:hAnsi="Cambria Math" w:cs="Times New Roman"/>
                  <w:sz w:val="24"/>
                  <w:szCs w:val="24"/>
                  <w:lang w:val="en-US"/>
                </w:rPr>
                <m:t>d</m:t>
              </m:r>
            </m:sub>
          </m:sSub>
          <m:r>
            <w:rPr>
              <w:rFonts w:ascii="Cambria Math" w:eastAsia="Calibri" w:hAnsi="Times New Roman" w:cs="Times New Roman"/>
              <w:sz w:val="24"/>
              <w:szCs w:val="24"/>
            </w:rPr>
            <m:t>×</m:t>
          </m:r>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D</m:t>
              </m:r>
            </m:e>
            <m:sub>
              <m:r>
                <w:rPr>
                  <w:rFonts w:ascii="Cambria Math" w:eastAsia="Calibri" w:hAnsi="Cambria Math" w:cs="Times New Roman"/>
                  <w:sz w:val="24"/>
                  <w:szCs w:val="24"/>
                  <w:lang w:val="en-US"/>
                </w:rPr>
                <m:t>k</m:t>
              </m:r>
              <m:r>
                <w:rPr>
                  <w:rFonts w:ascii="Times New Roman" w:eastAsia="Calibri" w:hAnsi="Cambria Math" w:cs="Times New Roman"/>
                  <w:sz w:val="24"/>
                  <w:szCs w:val="24"/>
                  <w:lang w:val="en-US"/>
                </w:rPr>
                <m:t>h</m:t>
              </m:r>
            </m:sub>
          </m:sSub>
          <m:r>
            <w:rPr>
              <w:rFonts w:ascii="Cambria Math" w:eastAsia="Calibri" w:hAnsi="Times New Roman" w:cs="Times New Roman"/>
              <w:sz w:val="24"/>
              <w:szCs w:val="24"/>
            </w:rPr>
            <m:t>×</m:t>
          </m:r>
          <m:f>
            <m:fPr>
              <m:ctrlPr>
                <w:rPr>
                  <w:rFonts w:ascii="Cambria Math" w:eastAsia="Calibri" w:hAnsi="Times New Roman" w:cs="Times New Roman"/>
                  <w:i/>
                  <w:sz w:val="24"/>
                  <w:szCs w:val="24"/>
                </w:rPr>
              </m:ctrlPr>
            </m:fPr>
            <m:num>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H</m:t>
                  </m:r>
                </m:e>
                <m:sub>
                  <m:r>
                    <w:rPr>
                      <w:rFonts w:ascii="Cambria Math" w:eastAsia="Calibri" w:hAnsi="Cambria Math" w:cs="Times New Roman"/>
                      <w:sz w:val="24"/>
                      <w:szCs w:val="24"/>
                    </w:rPr>
                    <m:t>fk</m:t>
                  </m:r>
                </m:sub>
              </m:sSub>
            </m:num>
            <m:den>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H</m:t>
                  </m:r>
                </m:e>
                <m:sub>
                  <m:r>
                    <w:rPr>
                      <w:rFonts w:ascii="Cambria Math" w:eastAsia="Calibri" w:hAnsi="Cambria Math" w:cs="Times New Roman"/>
                      <w:sz w:val="24"/>
                      <w:szCs w:val="24"/>
                    </w:rPr>
                    <m:t>N</m:t>
                  </m:r>
                </m:sub>
              </m:sSub>
            </m:den>
          </m:f>
          <m:r>
            <w:rPr>
              <w:rFonts w:ascii="Cambria Math" w:eastAsia="Calibri" w:hAnsi="Times New Roman" w:cs="Times New Roman"/>
              <w:sz w:val="24"/>
              <w:szCs w:val="24"/>
            </w:rPr>
            <m:t>,</m:t>
          </m:r>
        </m:oMath>
      </m:oMathPara>
    </w:p>
    <w:p w:rsidR="00A9796F" w:rsidRPr="005E109B" w:rsidRDefault="00A9796F" w:rsidP="00A9796F">
      <w:pPr>
        <w:autoSpaceDE w:val="0"/>
        <w:autoSpaceDN w:val="0"/>
        <w:adjustRightInd w:val="0"/>
        <w:spacing w:line="240" w:lineRule="auto"/>
        <w:ind w:firstLine="567"/>
        <w:jc w:val="both"/>
        <w:rPr>
          <w:rFonts w:ascii="Times New Roman" w:eastAsia="Calibri" w:hAnsi="Times New Roman" w:cs="Times New Roman"/>
          <w:sz w:val="24"/>
          <w:szCs w:val="24"/>
        </w:rPr>
      </w:pPr>
      <w:r w:rsidRPr="005E109B">
        <w:rPr>
          <w:rFonts w:ascii="Times New Roman" w:eastAsia="Calibri" w:hAnsi="Times New Roman" w:cs="Times New Roman"/>
          <w:sz w:val="24"/>
          <w:szCs w:val="24"/>
        </w:rPr>
        <w:t>где:</w:t>
      </w:r>
    </w:p>
    <w:p w:rsidR="00A9796F" w:rsidRPr="005E109B" w:rsidRDefault="00400A87" w:rsidP="00A9796F">
      <w:pPr>
        <w:autoSpaceDE w:val="0"/>
        <w:autoSpaceDN w:val="0"/>
        <w:adjustRightInd w:val="0"/>
        <w:spacing w:line="240" w:lineRule="auto"/>
        <w:ind w:firstLine="567"/>
        <w:jc w:val="both"/>
        <w:rPr>
          <w:rFonts w:ascii="Times New Roman" w:eastAsia="Calibri"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B</m:t>
            </m:r>
          </m:e>
          <m:sub>
            <m:r>
              <w:rPr>
                <w:rFonts w:ascii="Cambria Math" w:eastAsia="Calibri" w:hAnsi="Cambria Math" w:cs="Times New Roman"/>
                <w:sz w:val="24"/>
                <w:szCs w:val="24"/>
                <w:lang w:val="en-US"/>
              </w:rPr>
              <m:t>k</m:t>
            </m:r>
            <m:r>
              <w:rPr>
                <w:rFonts w:ascii="Times New Roman" w:eastAsia="Calibri" w:hAnsi="Cambria Math" w:cs="Times New Roman"/>
                <w:sz w:val="24"/>
                <w:szCs w:val="24"/>
              </w:rPr>
              <m:t>h</m:t>
            </m:r>
          </m:sub>
        </m:sSub>
      </m:oMath>
      <w:r w:rsidR="00A9796F" w:rsidRPr="005E109B">
        <w:rPr>
          <w:rFonts w:ascii="Times New Roman" w:eastAsia="Calibri" w:hAnsi="Times New Roman" w:cs="Times New Roman"/>
          <w:sz w:val="24"/>
          <w:szCs w:val="24"/>
        </w:rPr>
        <w:t>– выплата компенсационного характера;</w:t>
      </w:r>
    </w:p>
    <w:p w:rsidR="00A9796F" w:rsidRPr="005E109B" w:rsidRDefault="00400A87" w:rsidP="00A9796F">
      <w:pPr>
        <w:autoSpaceDE w:val="0"/>
        <w:autoSpaceDN w:val="0"/>
        <w:adjustRightInd w:val="0"/>
        <w:spacing w:line="240" w:lineRule="auto"/>
        <w:ind w:firstLine="567"/>
        <w:jc w:val="both"/>
        <w:rPr>
          <w:rFonts w:ascii="Times New Roman" w:eastAsia="Calibri"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O</m:t>
            </m:r>
          </m:e>
          <m:sub>
            <m:r>
              <w:rPr>
                <w:rFonts w:ascii="Cambria Math" w:eastAsia="Calibri" w:hAnsi="Cambria Math" w:cs="Times New Roman"/>
                <w:sz w:val="24"/>
                <w:szCs w:val="24"/>
              </w:rPr>
              <m:t>d</m:t>
            </m:r>
          </m:sub>
        </m:sSub>
      </m:oMath>
      <w:r w:rsidR="00A9796F" w:rsidRPr="005E109B">
        <w:rPr>
          <w:rFonts w:ascii="Times New Roman" w:eastAsia="Calibri" w:hAnsi="Times New Roman" w:cs="Times New Roman"/>
          <w:sz w:val="24"/>
          <w:szCs w:val="24"/>
        </w:rPr>
        <w:t>– должностной оклад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w:t>
      </w:r>
    </w:p>
    <w:p w:rsidR="00A9796F" w:rsidRDefault="00A9796F" w:rsidP="00A9796F">
      <w:pPr>
        <w:rPr>
          <w:rFonts w:ascii="Times New Roman" w:hAnsi="Times New Roman" w:cs="Times New Roman"/>
          <w:sz w:val="24"/>
          <w:szCs w:val="24"/>
        </w:rPr>
      </w:pPr>
    </w:p>
    <w:p w:rsidR="00A9796F" w:rsidRPr="005E109B" w:rsidRDefault="00400A87" w:rsidP="00A9796F">
      <w:pPr>
        <w:autoSpaceDE w:val="0"/>
        <w:autoSpaceDN w:val="0"/>
        <w:adjustRightInd w:val="0"/>
        <w:spacing w:line="240" w:lineRule="auto"/>
        <w:ind w:firstLine="567"/>
        <w:jc w:val="both"/>
        <w:rPr>
          <w:rFonts w:ascii="Times New Roman" w:eastAsia="Calibri"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D</m:t>
            </m:r>
          </m:e>
          <m:sub>
            <m:r>
              <w:rPr>
                <w:rFonts w:ascii="Cambria Math" w:eastAsia="Calibri" w:hAnsi="Cambria Math" w:cs="Times New Roman"/>
                <w:sz w:val="24"/>
                <w:szCs w:val="24"/>
                <w:lang w:val="en-US"/>
              </w:rPr>
              <m:t>k</m:t>
            </m:r>
            <m:r>
              <w:rPr>
                <w:rFonts w:ascii="Times New Roman" w:eastAsia="Calibri" w:hAnsi="Cambria Math" w:cs="Times New Roman"/>
                <w:sz w:val="24"/>
                <w:szCs w:val="24"/>
              </w:rPr>
              <m:t>h</m:t>
            </m:r>
          </m:sub>
        </m:sSub>
      </m:oMath>
      <w:r w:rsidR="00A9796F" w:rsidRPr="005E109B">
        <w:rPr>
          <w:rFonts w:ascii="Times New Roman" w:eastAsia="Calibri" w:hAnsi="Times New Roman" w:cs="Times New Roman"/>
          <w:sz w:val="24"/>
          <w:szCs w:val="24"/>
        </w:rPr>
        <w:t>– размер надбавки</w:t>
      </w:r>
      <w:r w:rsidR="00A9796F">
        <w:rPr>
          <w:rFonts w:ascii="Times New Roman" w:eastAsia="Calibri" w:hAnsi="Times New Roman" w:cs="Times New Roman"/>
          <w:sz w:val="24"/>
          <w:szCs w:val="24"/>
        </w:rPr>
        <w:t xml:space="preserve"> за выплату</w:t>
      </w:r>
      <w:r w:rsidR="00A9796F" w:rsidRPr="005E109B">
        <w:rPr>
          <w:rFonts w:ascii="Times New Roman" w:eastAsia="Calibri" w:hAnsi="Times New Roman" w:cs="Times New Roman"/>
          <w:sz w:val="24"/>
          <w:szCs w:val="24"/>
        </w:rPr>
        <w:t xml:space="preserve"> компенсационного характера, </w:t>
      </w:r>
      <w:r w:rsidR="00A9796F">
        <w:rPr>
          <w:rFonts w:ascii="Times New Roman" w:eastAsia="Calibri" w:hAnsi="Times New Roman" w:cs="Times New Roman"/>
          <w:sz w:val="24"/>
          <w:szCs w:val="24"/>
        </w:rPr>
        <w:t>определяемый</w:t>
      </w:r>
      <w:r w:rsidR="00A9796F" w:rsidRPr="005E109B">
        <w:rPr>
          <w:rFonts w:ascii="Times New Roman" w:eastAsia="Calibri" w:hAnsi="Times New Roman" w:cs="Times New Roman"/>
          <w:sz w:val="24"/>
          <w:szCs w:val="24"/>
        </w:rPr>
        <w:t xml:space="preserve"> в соответствии с Трудовым </w:t>
      </w:r>
      <w:hyperlink r:id="rId7" w:history="1">
        <w:r w:rsidR="00A9796F" w:rsidRPr="005E109B">
          <w:rPr>
            <w:rFonts w:ascii="Times New Roman" w:eastAsia="Calibri" w:hAnsi="Times New Roman" w:cs="Times New Roman"/>
            <w:sz w:val="24"/>
            <w:szCs w:val="24"/>
          </w:rPr>
          <w:t>кодексом</w:t>
        </w:r>
      </w:hyperlink>
      <w:r w:rsidR="00A9796F" w:rsidRPr="005E109B">
        <w:rPr>
          <w:rFonts w:ascii="Times New Roman" w:eastAsia="Calibri" w:hAnsi="Times New Roman" w:cs="Times New Roman"/>
          <w:sz w:val="24"/>
          <w:szCs w:val="24"/>
        </w:rPr>
        <w:t xml:space="preserve"> Российской Федерации;</w:t>
      </w:r>
    </w:p>
    <w:p w:rsidR="00A9796F" w:rsidRPr="005E109B" w:rsidRDefault="00400A87" w:rsidP="00A9796F">
      <w:pPr>
        <w:autoSpaceDE w:val="0"/>
        <w:autoSpaceDN w:val="0"/>
        <w:adjustRightInd w:val="0"/>
        <w:spacing w:line="240" w:lineRule="auto"/>
        <w:ind w:firstLine="567"/>
        <w:jc w:val="both"/>
        <w:rPr>
          <w:rFonts w:ascii="Times New Roman" w:eastAsia="Calibri"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H</m:t>
            </m:r>
          </m:e>
          <m:sub>
            <m:r>
              <w:rPr>
                <w:rFonts w:ascii="Cambria Math" w:eastAsia="Calibri" w:hAnsi="Cambria Math" w:cs="Times New Roman"/>
                <w:sz w:val="24"/>
                <w:szCs w:val="24"/>
              </w:rPr>
              <m:t>fk</m:t>
            </m:r>
          </m:sub>
        </m:sSub>
      </m:oMath>
      <w:r w:rsidR="00A9796F" w:rsidRPr="005E109B">
        <w:rPr>
          <w:rFonts w:ascii="Times New Roman" w:eastAsia="Calibri" w:hAnsi="Times New Roman" w:cs="Times New Roman"/>
          <w:sz w:val="24"/>
          <w:szCs w:val="24"/>
        </w:rPr>
        <w:t xml:space="preserve"> – фактически отработанное время, по которому законодательством предусмотрены выплаты компенсационного характера;</w:t>
      </w:r>
    </w:p>
    <w:p w:rsidR="00A9796F" w:rsidRPr="005E109B" w:rsidRDefault="00400A87" w:rsidP="00A9796F">
      <w:pPr>
        <w:pStyle w:val="ConsPlusNormal"/>
        <w:ind w:firstLine="567"/>
        <w:jc w:val="both"/>
        <w:outlineLvl w:val="1"/>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H</m:t>
            </m:r>
          </m:e>
          <m:sub>
            <m:r>
              <w:rPr>
                <w:rFonts w:ascii="Cambria Math" w:eastAsia="Calibri" w:hAnsi="Cambria Math" w:cs="Times New Roman"/>
                <w:sz w:val="24"/>
                <w:szCs w:val="24"/>
              </w:rPr>
              <m:t>N</m:t>
            </m:r>
          </m:sub>
        </m:sSub>
        <m:r>
          <w:rPr>
            <w:rFonts w:ascii="Cambria Math" w:eastAsia="Calibri" w:hAnsi="Times New Roman" w:cs="Times New Roman"/>
            <w:sz w:val="24"/>
            <w:szCs w:val="24"/>
          </w:rPr>
          <m:t xml:space="preserve"> </m:t>
        </m:r>
      </m:oMath>
      <w:r w:rsidR="00A9796F" w:rsidRPr="005E109B">
        <w:rPr>
          <w:rFonts w:ascii="Times New Roman" w:eastAsia="Calibri" w:hAnsi="Times New Roman" w:cs="Times New Roman"/>
          <w:sz w:val="24"/>
          <w:szCs w:val="24"/>
        </w:rPr>
        <w:t>– норма часов за базов</w:t>
      </w:r>
      <w:r w:rsidR="00A9796F">
        <w:rPr>
          <w:rFonts w:ascii="Times New Roman" w:eastAsia="Calibri" w:hAnsi="Times New Roman" w:cs="Times New Roman"/>
          <w:sz w:val="24"/>
          <w:szCs w:val="24"/>
        </w:rPr>
        <w:t>ый оклад (</w:t>
      </w:r>
      <w:r w:rsidR="00A9796F" w:rsidRPr="005E109B">
        <w:rPr>
          <w:rFonts w:ascii="Times New Roman" w:eastAsia="Calibri" w:hAnsi="Times New Roman" w:cs="Times New Roman"/>
          <w:sz w:val="24"/>
          <w:szCs w:val="24"/>
        </w:rPr>
        <w:t>ставку</w:t>
      </w:r>
      <w:r w:rsidR="00A9796F">
        <w:rPr>
          <w:rFonts w:ascii="Times New Roman" w:eastAsia="Calibri" w:hAnsi="Times New Roman" w:cs="Times New Roman"/>
          <w:sz w:val="24"/>
          <w:szCs w:val="24"/>
        </w:rPr>
        <w:t xml:space="preserve"> заработной платы</w:t>
      </w:r>
      <w:r w:rsidR="00A9796F" w:rsidRPr="005E109B">
        <w:rPr>
          <w:rFonts w:ascii="Times New Roman" w:eastAsia="Calibri" w:hAnsi="Times New Roman" w:cs="Times New Roman"/>
          <w:sz w:val="24"/>
          <w:szCs w:val="24"/>
        </w:rPr>
        <w:t>) общеотраслевых профессий рабочих</w:t>
      </w:r>
      <w:r w:rsidR="00A9796F">
        <w:rPr>
          <w:rFonts w:ascii="Times New Roman" w:eastAsia="Calibri" w:hAnsi="Times New Roman" w:cs="Times New Roman"/>
          <w:sz w:val="24"/>
          <w:szCs w:val="24"/>
        </w:rPr>
        <w:t xml:space="preserve"> </w:t>
      </w:r>
      <w:r w:rsidR="00A9796F" w:rsidRPr="005E109B">
        <w:rPr>
          <w:rFonts w:ascii="Times New Roman" w:eastAsia="Calibri" w:hAnsi="Times New Roman" w:cs="Times New Roman"/>
          <w:sz w:val="24"/>
          <w:szCs w:val="24"/>
        </w:rPr>
        <w:t xml:space="preserve">специалистов и служащих, принимаемая в соответствии с Трудовым </w:t>
      </w:r>
      <w:hyperlink r:id="rId8" w:history="1">
        <w:r w:rsidR="00A9796F" w:rsidRPr="005E109B">
          <w:rPr>
            <w:rFonts w:ascii="Times New Roman" w:eastAsia="Calibri" w:hAnsi="Times New Roman" w:cs="Times New Roman"/>
            <w:sz w:val="24"/>
            <w:szCs w:val="24"/>
          </w:rPr>
          <w:t>кодексом</w:t>
        </w:r>
      </w:hyperlink>
      <w:r w:rsidR="00A9796F" w:rsidRPr="005E109B">
        <w:rPr>
          <w:rFonts w:ascii="Times New Roman" w:eastAsia="Calibri" w:hAnsi="Times New Roman" w:cs="Times New Roman"/>
          <w:sz w:val="24"/>
          <w:szCs w:val="24"/>
        </w:rPr>
        <w:t xml:space="preserve"> Российской Федерации.</w:t>
      </w:r>
      <w:r w:rsidR="00A9796F" w:rsidRPr="005E109B">
        <w:rPr>
          <w:rFonts w:ascii="Times New Roman" w:hAnsi="Times New Roman" w:cs="Times New Roman"/>
          <w:sz w:val="24"/>
          <w:szCs w:val="24"/>
        </w:rPr>
        <w:t xml:space="preserve"> </w:t>
      </w:r>
    </w:p>
    <w:p w:rsidR="00A9796F" w:rsidRPr="00EC2826" w:rsidRDefault="00A9796F" w:rsidP="00A9796F">
      <w:pPr>
        <w:pStyle w:val="ConsPlusNormal"/>
        <w:ind w:firstLine="567"/>
        <w:jc w:val="both"/>
        <w:outlineLvl w:val="1"/>
        <w:rPr>
          <w:rFonts w:ascii="Times New Roman" w:hAnsi="Times New Roman" w:cs="Times New Roman"/>
          <w:sz w:val="16"/>
          <w:szCs w:val="16"/>
        </w:rPr>
      </w:pPr>
    </w:p>
    <w:p w:rsidR="00A9796F" w:rsidRDefault="00A9796F" w:rsidP="00A9796F">
      <w:pPr>
        <w:pStyle w:val="ConsPlusNormal"/>
        <w:jc w:val="center"/>
        <w:outlineLvl w:val="1"/>
        <w:rPr>
          <w:rFonts w:ascii="Times New Roman" w:hAnsi="Times New Roman" w:cs="Times New Roman"/>
          <w:b/>
          <w:sz w:val="24"/>
          <w:szCs w:val="24"/>
        </w:rPr>
      </w:pPr>
      <w:r w:rsidRPr="005E109B">
        <w:rPr>
          <w:rFonts w:ascii="Times New Roman" w:hAnsi="Times New Roman" w:cs="Times New Roman"/>
          <w:b/>
          <w:sz w:val="24"/>
          <w:szCs w:val="24"/>
          <w:lang w:val="en-US"/>
        </w:rPr>
        <w:t>X</w:t>
      </w:r>
      <w:r w:rsidRPr="005E109B">
        <w:rPr>
          <w:rFonts w:ascii="Times New Roman" w:hAnsi="Times New Roman" w:cs="Times New Roman"/>
          <w:b/>
          <w:sz w:val="24"/>
          <w:szCs w:val="24"/>
        </w:rPr>
        <w:t xml:space="preserve">. Порядок определения заработной платы руководителя </w:t>
      </w:r>
      <w:r>
        <w:rPr>
          <w:rFonts w:ascii="Times New Roman" w:hAnsi="Times New Roman" w:cs="Times New Roman"/>
          <w:b/>
          <w:sz w:val="24"/>
          <w:szCs w:val="24"/>
        </w:rPr>
        <w:t>Школы</w:t>
      </w:r>
      <w:r w:rsidRPr="005E109B">
        <w:rPr>
          <w:rFonts w:ascii="Times New Roman" w:hAnsi="Times New Roman" w:cs="Times New Roman"/>
          <w:b/>
          <w:sz w:val="24"/>
          <w:szCs w:val="24"/>
        </w:rPr>
        <w:t>,</w:t>
      </w:r>
      <w:r>
        <w:rPr>
          <w:rFonts w:ascii="Times New Roman" w:hAnsi="Times New Roman" w:cs="Times New Roman"/>
          <w:b/>
          <w:sz w:val="24"/>
          <w:szCs w:val="24"/>
        </w:rPr>
        <w:t xml:space="preserve"> </w:t>
      </w:r>
      <w:r w:rsidRPr="005E109B">
        <w:rPr>
          <w:rFonts w:ascii="Times New Roman" w:hAnsi="Times New Roman" w:cs="Times New Roman"/>
          <w:b/>
          <w:sz w:val="24"/>
          <w:szCs w:val="24"/>
        </w:rPr>
        <w:t xml:space="preserve">заместителя руководителя </w:t>
      </w:r>
      <w:r>
        <w:rPr>
          <w:rFonts w:ascii="Times New Roman" w:hAnsi="Times New Roman" w:cs="Times New Roman"/>
          <w:b/>
          <w:sz w:val="24"/>
          <w:szCs w:val="24"/>
        </w:rPr>
        <w:t>Школы</w:t>
      </w:r>
      <w:r w:rsidRPr="005E109B">
        <w:rPr>
          <w:rFonts w:ascii="Times New Roman" w:hAnsi="Times New Roman" w:cs="Times New Roman"/>
          <w:b/>
          <w:sz w:val="24"/>
          <w:szCs w:val="24"/>
        </w:rPr>
        <w:t>, главного бухгалтера</w:t>
      </w:r>
    </w:p>
    <w:p w:rsidR="00A9796F" w:rsidRPr="005E109B" w:rsidRDefault="00A9796F" w:rsidP="00A9796F">
      <w:pPr>
        <w:pStyle w:val="ConsPlusNormal"/>
        <w:jc w:val="center"/>
        <w:outlineLvl w:val="1"/>
        <w:rPr>
          <w:rFonts w:ascii="Times New Roman" w:hAnsi="Times New Roman" w:cs="Times New Roman"/>
          <w:b/>
          <w:sz w:val="24"/>
          <w:szCs w:val="24"/>
        </w:rPr>
      </w:pPr>
    </w:p>
    <w:p w:rsidR="00A9796F" w:rsidRPr="005E109B" w:rsidRDefault="00A9796F" w:rsidP="00A9796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10</w:t>
      </w:r>
      <w:r w:rsidRPr="005E109B">
        <w:rPr>
          <w:rFonts w:ascii="Times New Roman" w:hAnsi="Times New Roman" w:cs="Times New Roman"/>
          <w:sz w:val="24"/>
          <w:szCs w:val="24"/>
        </w:rPr>
        <w:t xml:space="preserve">.1. Заработная плата руководителя </w:t>
      </w:r>
      <w:r>
        <w:rPr>
          <w:rFonts w:ascii="Times New Roman" w:hAnsi="Times New Roman" w:cs="Times New Roman"/>
          <w:sz w:val="24"/>
          <w:szCs w:val="24"/>
        </w:rPr>
        <w:t>Школы</w:t>
      </w:r>
      <w:r w:rsidRPr="005E109B">
        <w:rPr>
          <w:rFonts w:ascii="Times New Roman" w:hAnsi="Times New Roman" w:cs="Times New Roman"/>
          <w:sz w:val="24"/>
          <w:szCs w:val="24"/>
        </w:rPr>
        <w:t>, его заместителей и главного бухгалтера состоит из должностных окладов, выплат компенсационного и стимулирующего характера.</w:t>
      </w:r>
    </w:p>
    <w:p w:rsidR="00A9796F" w:rsidRPr="005E109B" w:rsidRDefault="00A9796F" w:rsidP="00A9796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10</w:t>
      </w:r>
      <w:r w:rsidRPr="005E109B">
        <w:rPr>
          <w:rFonts w:ascii="Times New Roman" w:hAnsi="Times New Roman" w:cs="Times New Roman"/>
          <w:sz w:val="24"/>
          <w:szCs w:val="24"/>
        </w:rPr>
        <w:t xml:space="preserve">.2. Должностной оклад руководителя </w:t>
      </w:r>
      <w:r>
        <w:rPr>
          <w:rFonts w:ascii="Times New Roman" w:hAnsi="Times New Roman" w:cs="Times New Roman"/>
          <w:sz w:val="24"/>
          <w:szCs w:val="24"/>
        </w:rPr>
        <w:t>Школы</w:t>
      </w:r>
      <w:r w:rsidRPr="005E109B">
        <w:rPr>
          <w:rFonts w:ascii="Times New Roman" w:hAnsi="Times New Roman" w:cs="Times New Roman"/>
          <w:sz w:val="24"/>
          <w:szCs w:val="24"/>
        </w:rPr>
        <w:t xml:space="preserve"> устанавливается учредителем один раз в год на начало учебного года в зависимости от группы по оплате труда и рассчитывается по формуле:</w:t>
      </w:r>
    </w:p>
    <w:p w:rsidR="00A9796F" w:rsidRPr="00EC2826" w:rsidRDefault="00A9796F" w:rsidP="00A9796F">
      <w:pPr>
        <w:pStyle w:val="ConsPlusNormal"/>
        <w:ind w:firstLine="567"/>
        <w:jc w:val="both"/>
        <w:rPr>
          <w:rFonts w:ascii="Times New Roman" w:hAnsi="Times New Roman" w:cs="Times New Roman"/>
          <w:sz w:val="16"/>
          <w:szCs w:val="16"/>
        </w:rPr>
      </w:pPr>
    </w:p>
    <w:p w:rsidR="00A9796F" w:rsidRPr="005E109B" w:rsidRDefault="00400A87" w:rsidP="00A9796F">
      <w:pPr>
        <w:autoSpaceDE w:val="0"/>
        <w:autoSpaceDN w:val="0"/>
        <w:adjustRightInd w:val="0"/>
        <w:spacing w:line="240" w:lineRule="auto"/>
        <w:ind w:firstLine="567"/>
        <w:jc w:val="both"/>
        <w:rPr>
          <w:rFonts w:ascii="Times New Roman" w:hAnsi="Times New Roman" w:cs="Times New Roman"/>
          <w:sz w:val="24"/>
          <w:szCs w:val="24"/>
        </w:rPr>
      </w:pPr>
      <m:oMathPara>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O</m:t>
              </m:r>
            </m:e>
            <m:sub>
              <m:r>
                <w:rPr>
                  <w:rFonts w:ascii="Cambria Math" w:hAnsi="Cambria Math" w:cs="Times New Roman"/>
                  <w:sz w:val="24"/>
                  <w:szCs w:val="24"/>
                  <w:lang w:val="en-US"/>
                </w:rPr>
                <m:t>d</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r>
            <w:rPr>
              <w:rFonts w:ascii="Times New Roman" w:hAnsi="Times New Roman" w:cs="Times New Roman"/>
              <w:sz w:val="24"/>
              <w:szCs w:val="24"/>
            </w:rPr>
            <m:t>×</m:t>
          </m:r>
          <m:r>
            <w:rPr>
              <w:rFonts w:ascii="Cambria Math" w:hAnsi="Cambria Math" w:cs="Times New Roman"/>
              <w:sz w:val="24"/>
              <w:szCs w:val="24"/>
              <w:lang w:val="en-US"/>
            </w:rPr>
            <m:t>S</m:t>
          </m:r>
          <m:r>
            <w:rPr>
              <w:rFonts w:ascii="Cambria Math" w:hAnsi="Times New Roman" w:cs="Times New Roman"/>
              <w:sz w:val="24"/>
              <w:szCs w:val="24"/>
            </w:rPr>
            <m:t>,</m:t>
          </m:r>
        </m:oMath>
      </m:oMathPara>
    </w:p>
    <w:p w:rsidR="00A9796F" w:rsidRPr="005E109B" w:rsidRDefault="00A9796F" w:rsidP="00A9796F">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A9796F" w:rsidRPr="005E109B" w:rsidRDefault="00400A87" w:rsidP="00A9796F">
      <w:pPr>
        <w:autoSpaceDE w:val="0"/>
        <w:autoSpaceDN w:val="0"/>
        <w:adjustRightInd w:val="0"/>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Cambria Math" w:hAnsi="Times New Roman" w:cs="Times New Roman"/>
            <w:sz w:val="24"/>
            <w:szCs w:val="24"/>
          </w:rPr>
          <m:t xml:space="preserve"> </m:t>
        </m:r>
      </m:oMath>
      <w:r w:rsidR="00A9796F" w:rsidRPr="005E109B">
        <w:rPr>
          <w:rFonts w:ascii="Times New Roman" w:hAnsi="Times New Roman" w:cs="Times New Roman"/>
          <w:sz w:val="24"/>
          <w:szCs w:val="24"/>
          <w:lang w:eastAsia="ru-RU"/>
        </w:rPr>
        <w:t>–</w:t>
      </w:r>
      <w:r w:rsidR="00A9796F" w:rsidRPr="005E109B">
        <w:rPr>
          <w:rFonts w:ascii="Times New Roman" w:hAnsi="Times New Roman" w:cs="Times New Roman"/>
          <w:sz w:val="24"/>
          <w:szCs w:val="24"/>
        </w:rPr>
        <w:t xml:space="preserve"> должностной оклад руководителя </w:t>
      </w:r>
      <w:r w:rsidR="00A9796F">
        <w:rPr>
          <w:rFonts w:ascii="Times New Roman" w:hAnsi="Times New Roman" w:cs="Times New Roman"/>
          <w:sz w:val="24"/>
          <w:szCs w:val="24"/>
        </w:rPr>
        <w:t>Школы</w:t>
      </w:r>
      <w:r w:rsidR="00A9796F" w:rsidRPr="005E109B">
        <w:rPr>
          <w:rFonts w:ascii="Times New Roman" w:hAnsi="Times New Roman" w:cs="Times New Roman"/>
          <w:sz w:val="24"/>
          <w:szCs w:val="24"/>
        </w:rPr>
        <w:t>;</w:t>
      </w:r>
    </w:p>
    <w:p w:rsidR="00A9796F" w:rsidRPr="005E109B" w:rsidRDefault="00400A87" w:rsidP="00A9796F">
      <w:pPr>
        <w:autoSpaceDE w:val="0"/>
        <w:autoSpaceDN w:val="0"/>
        <w:adjustRightInd w:val="0"/>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r>
          <w:rPr>
            <w:rFonts w:ascii="Cambria Math" w:hAnsi="Times New Roman" w:cs="Times New Roman"/>
            <w:sz w:val="24"/>
            <w:szCs w:val="24"/>
          </w:rPr>
          <m:t xml:space="preserve"> </m:t>
        </m:r>
      </m:oMath>
      <w:r w:rsidR="00A9796F" w:rsidRPr="005E109B">
        <w:rPr>
          <w:rFonts w:ascii="Times New Roman" w:eastAsia="Times New Roman" w:hAnsi="Times New Roman" w:cs="Times New Roman"/>
          <w:sz w:val="24"/>
          <w:szCs w:val="24"/>
          <w:lang w:eastAsia="ru-RU"/>
        </w:rPr>
        <w:t>–</w:t>
      </w:r>
      <w:r w:rsidR="00A9796F" w:rsidRPr="005E109B">
        <w:rPr>
          <w:rFonts w:ascii="Times New Roman" w:hAnsi="Times New Roman" w:cs="Times New Roman"/>
          <w:sz w:val="24"/>
          <w:szCs w:val="24"/>
        </w:rPr>
        <w:t xml:space="preserve"> размер базового оклада руководителя;</w:t>
      </w:r>
    </w:p>
    <w:p w:rsidR="00A9796F" w:rsidRPr="005E109B" w:rsidRDefault="00A9796F" w:rsidP="00A9796F">
      <w:pPr>
        <w:widowControl w:val="0"/>
        <w:tabs>
          <w:tab w:val="left" w:pos="10065"/>
        </w:tabs>
        <w:autoSpaceDE w:val="0"/>
        <w:autoSpaceDN w:val="0"/>
        <w:spacing w:line="240" w:lineRule="auto"/>
        <w:ind w:firstLine="567"/>
        <w:contextualSpacing/>
        <w:jc w:val="both"/>
        <w:rPr>
          <w:rFonts w:ascii="Times New Roman" w:eastAsia="Times New Roman" w:hAnsi="Times New Roman" w:cs="Times New Roman"/>
          <w:sz w:val="24"/>
          <w:szCs w:val="24"/>
          <w:lang w:eastAsia="ru-RU"/>
        </w:rPr>
      </w:pPr>
      <m:oMath>
        <m:r>
          <w:rPr>
            <w:rFonts w:ascii="Cambria Math" w:hAnsi="Cambria Math" w:cs="Times New Roman"/>
            <w:sz w:val="24"/>
            <w:szCs w:val="24"/>
            <w:lang w:val="en-US" w:eastAsia="ru-RU"/>
          </w:rPr>
          <m:t>S</m:t>
        </m:r>
        <m:r>
          <w:rPr>
            <w:rFonts w:ascii="Cambria Math" w:hAnsi="Cambria Math" w:cs="Times New Roman"/>
            <w:sz w:val="24"/>
            <w:szCs w:val="24"/>
            <w:lang w:eastAsia="ru-RU"/>
          </w:rPr>
          <m:t xml:space="preserve"> </m:t>
        </m:r>
      </m:oMath>
      <w:r w:rsidRPr="005E109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5E109B">
        <w:rPr>
          <w:rFonts w:ascii="Times New Roman" w:eastAsia="Times New Roman" w:hAnsi="Times New Roman" w:cs="Times New Roman"/>
          <w:sz w:val="24"/>
          <w:szCs w:val="24"/>
          <w:lang w:eastAsia="ru-RU"/>
        </w:rPr>
        <w:t>фактически отработанное время (ставка)</w:t>
      </w:r>
      <w:r w:rsidRPr="005E109B">
        <w:rPr>
          <w:rFonts w:ascii="Times New Roman" w:hAnsi="Times New Roman" w:cs="Times New Roman"/>
          <w:sz w:val="24"/>
          <w:szCs w:val="24"/>
          <w:lang w:eastAsia="ru-RU"/>
        </w:rPr>
        <w:t>.</w:t>
      </w:r>
    </w:p>
    <w:p w:rsidR="00A9796F" w:rsidRPr="005E109B" w:rsidRDefault="00A9796F" w:rsidP="00A9796F">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Группа по оплате труда руководителя </w:t>
      </w:r>
      <w:r>
        <w:rPr>
          <w:rFonts w:ascii="Times New Roman" w:hAnsi="Times New Roman" w:cs="Times New Roman"/>
          <w:sz w:val="24"/>
          <w:szCs w:val="24"/>
        </w:rPr>
        <w:t>Школы</w:t>
      </w:r>
      <w:r w:rsidRPr="005E109B">
        <w:rPr>
          <w:rFonts w:ascii="Times New Roman" w:hAnsi="Times New Roman" w:cs="Times New Roman"/>
          <w:sz w:val="24"/>
          <w:szCs w:val="24"/>
        </w:rPr>
        <w:t xml:space="preserve"> определяется в зависимости от количества численности обучающихся.</w:t>
      </w:r>
    </w:p>
    <w:p w:rsidR="00A9796F" w:rsidRPr="005E109B" w:rsidRDefault="00A9796F" w:rsidP="00A9796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10</w:t>
      </w:r>
      <w:r w:rsidRPr="005E109B">
        <w:rPr>
          <w:rFonts w:ascii="Times New Roman" w:hAnsi="Times New Roman" w:cs="Times New Roman"/>
          <w:sz w:val="24"/>
          <w:szCs w:val="24"/>
        </w:rPr>
        <w:t xml:space="preserve">.3. Должностные оклады заместителей руководителей и главного бухгалтера </w:t>
      </w:r>
      <w:r>
        <w:rPr>
          <w:rFonts w:ascii="Times New Roman" w:hAnsi="Times New Roman" w:cs="Times New Roman"/>
          <w:sz w:val="24"/>
          <w:szCs w:val="24"/>
        </w:rPr>
        <w:t>Школы</w:t>
      </w:r>
      <w:r w:rsidRPr="005E109B">
        <w:rPr>
          <w:rFonts w:ascii="Times New Roman" w:hAnsi="Times New Roman" w:cs="Times New Roman"/>
          <w:sz w:val="24"/>
          <w:szCs w:val="24"/>
        </w:rPr>
        <w:t xml:space="preserve"> на 20 процентов ниже должностного оклада директора.</w:t>
      </w:r>
    </w:p>
    <w:p w:rsidR="00A9796F" w:rsidRPr="005E109B" w:rsidRDefault="00A9796F" w:rsidP="00A9796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10</w:t>
      </w:r>
      <w:r w:rsidR="00AF18E0">
        <w:rPr>
          <w:rFonts w:ascii="Times New Roman" w:hAnsi="Times New Roman" w:cs="Times New Roman"/>
          <w:sz w:val="24"/>
          <w:szCs w:val="24"/>
        </w:rPr>
        <w:t xml:space="preserve">.4. </w:t>
      </w:r>
      <w:r w:rsidRPr="005E109B">
        <w:rPr>
          <w:rFonts w:ascii="Times New Roman" w:hAnsi="Times New Roman" w:cs="Times New Roman"/>
          <w:sz w:val="24"/>
          <w:szCs w:val="24"/>
        </w:rPr>
        <w:t xml:space="preserve">Учредитель общеобразовательной организации может устанавливать руководителю </w:t>
      </w:r>
      <w:r>
        <w:rPr>
          <w:rFonts w:ascii="Times New Roman" w:hAnsi="Times New Roman" w:cs="Times New Roman"/>
          <w:sz w:val="24"/>
          <w:szCs w:val="24"/>
        </w:rPr>
        <w:t>Школы</w:t>
      </w:r>
      <w:r w:rsidRPr="005E109B">
        <w:rPr>
          <w:rFonts w:ascii="Times New Roman" w:hAnsi="Times New Roman" w:cs="Times New Roman"/>
          <w:sz w:val="24"/>
          <w:szCs w:val="24"/>
        </w:rPr>
        <w:t xml:space="preserve">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w:t>
      </w:r>
    </w:p>
    <w:p w:rsidR="00A9796F" w:rsidRPr="005E109B" w:rsidRDefault="00A9796F" w:rsidP="00A9796F">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Выплаты стимулирующего характера руководителю </w:t>
      </w:r>
      <w:r>
        <w:rPr>
          <w:rFonts w:ascii="Times New Roman" w:hAnsi="Times New Roman" w:cs="Times New Roman"/>
          <w:sz w:val="24"/>
          <w:szCs w:val="24"/>
        </w:rPr>
        <w:t>Школы</w:t>
      </w:r>
      <w:r w:rsidRPr="005E109B">
        <w:rPr>
          <w:rFonts w:ascii="Times New Roman" w:hAnsi="Times New Roman" w:cs="Times New Roman"/>
          <w:sz w:val="24"/>
          <w:szCs w:val="24"/>
        </w:rPr>
        <w:t xml:space="preserve"> могут осуществляться ежемесячно, по итогам работы за год, за выполнение важных и особо важных заданий.</w:t>
      </w:r>
    </w:p>
    <w:p w:rsidR="00A9796F" w:rsidRPr="005E109B" w:rsidRDefault="00A9796F" w:rsidP="00A9796F">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9.5. Руководитель </w:t>
      </w:r>
      <w:r>
        <w:rPr>
          <w:rFonts w:ascii="Times New Roman" w:hAnsi="Times New Roman" w:cs="Times New Roman"/>
          <w:sz w:val="24"/>
          <w:szCs w:val="24"/>
        </w:rPr>
        <w:t>Школы</w:t>
      </w:r>
      <w:r w:rsidRPr="005E109B">
        <w:rPr>
          <w:rFonts w:ascii="Times New Roman" w:hAnsi="Times New Roman" w:cs="Times New Roman"/>
          <w:sz w:val="24"/>
          <w:szCs w:val="24"/>
        </w:rPr>
        <w:t xml:space="preserve"> может устанавливать заместителям руководителя, главному бухгалтеру образовательного учреждения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w:t>
      </w:r>
      <w:r>
        <w:rPr>
          <w:rFonts w:ascii="Times New Roman" w:hAnsi="Times New Roman" w:cs="Times New Roman"/>
          <w:sz w:val="24"/>
          <w:szCs w:val="24"/>
        </w:rPr>
        <w:t>руководителя Школы</w:t>
      </w:r>
      <w:r w:rsidRPr="005E109B">
        <w:rPr>
          <w:rFonts w:ascii="Times New Roman" w:hAnsi="Times New Roman" w:cs="Times New Roman"/>
          <w:sz w:val="24"/>
          <w:szCs w:val="24"/>
        </w:rPr>
        <w:t>.</w:t>
      </w:r>
    </w:p>
    <w:p w:rsidR="00A9796F" w:rsidRPr="00EC2826" w:rsidRDefault="00A9796F" w:rsidP="00A9796F">
      <w:pPr>
        <w:pStyle w:val="ConsPlusNormal"/>
        <w:ind w:firstLine="567"/>
        <w:jc w:val="both"/>
        <w:rPr>
          <w:rFonts w:ascii="Times New Roman" w:eastAsia="Calibri" w:hAnsi="Times New Roman" w:cs="Times New Roman"/>
          <w:sz w:val="16"/>
          <w:szCs w:val="16"/>
        </w:rPr>
      </w:pPr>
    </w:p>
    <w:p w:rsidR="00A9796F" w:rsidRDefault="00A9796F" w:rsidP="00A9796F">
      <w:pPr>
        <w:spacing w:line="240" w:lineRule="auto"/>
        <w:rPr>
          <w:rFonts w:ascii="Times New Roman" w:hAnsi="Times New Roman" w:cs="Times New Roman"/>
          <w:b/>
          <w:sz w:val="24"/>
          <w:szCs w:val="24"/>
        </w:rPr>
      </w:pPr>
      <w:bookmarkStart w:id="5" w:name="Par50"/>
      <w:bookmarkEnd w:id="5"/>
      <w:r w:rsidRPr="005E109B">
        <w:rPr>
          <w:rFonts w:ascii="Times New Roman" w:hAnsi="Times New Roman" w:cs="Times New Roman"/>
          <w:b/>
          <w:sz w:val="24"/>
          <w:szCs w:val="24"/>
        </w:rPr>
        <w:t>Х</w:t>
      </w:r>
      <w:r>
        <w:rPr>
          <w:rFonts w:ascii="Times New Roman" w:hAnsi="Times New Roman" w:cs="Times New Roman"/>
          <w:b/>
          <w:sz w:val="24"/>
          <w:szCs w:val="24"/>
          <w:lang w:val="en-US"/>
        </w:rPr>
        <w:t>I</w:t>
      </w:r>
      <w:r w:rsidRPr="005E109B">
        <w:rPr>
          <w:rFonts w:ascii="Times New Roman" w:hAnsi="Times New Roman" w:cs="Times New Roman"/>
          <w:b/>
          <w:sz w:val="24"/>
          <w:szCs w:val="24"/>
        </w:rPr>
        <w:t>. Экономия фонда оплаты труда</w:t>
      </w:r>
    </w:p>
    <w:p w:rsidR="00A9796F" w:rsidRPr="005E109B" w:rsidRDefault="00A9796F" w:rsidP="00A9796F">
      <w:pPr>
        <w:spacing w:line="240" w:lineRule="auto"/>
        <w:rPr>
          <w:rFonts w:ascii="Times New Roman" w:hAnsi="Times New Roman" w:cs="Times New Roman"/>
          <w:b/>
          <w:sz w:val="24"/>
          <w:szCs w:val="24"/>
        </w:rPr>
      </w:pPr>
    </w:p>
    <w:p w:rsidR="00A9796F" w:rsidRPr="005E109B" w:rsidRDefault="00A9796F" w:rsidP="00A9796F">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1</w:t>
      </w:r>
      <w:r w:rsidRPr="00860430">
        <w:rPr>
          <w:rFonts w:ascii="Times New Roman" w:hAnsi="Times New Roman" w:cs="Times New Roman"/>
          <w:sz w:val="24"/>
          <w:szCs w:val="24"/>
        </w:rPr>
        <w:t>1</w:t>
      </w:r>
      <w:r w:rsidRPr="005E109B">
        <w:rPr>
          <w:rFonts w:ascii="Times New Roman" w:hAnsi="Times New Roman" w:cs="Times New Roman"/>
          <w:sz w:val="24"/>
          <w:szCs w:val="24"/>
        </w:rPr>
        <w:t>.1.</w:t>
      </w:r>
      <w:r>
        <w:rPr>
          <w:rFonts w:ascii="Times New Roman" w:hAnsi="Times New Roman" w:cs="Times New Roman"/>
          <w:sz w:val="24"/>
          <w:szCs w:val="24"/>
        </w:rPr>
        <w:t xml:space="preserve"> </w:t>
      </w:r>
      <w:r w:rsidRPr="005E109B">
        <w:rPr>
          <w:rFonts w:ascii="Times New Roman" w:hAnsi="Times New Roman" w:cs="Times New Roman"/>
          <w:sz w:val="24"/>
          <w:szCs w:val="24"/>
        </w:rPr>
        <w:t>Образовавшаяся экономия ФОТ в связи с оплатой дней временной нетрудоспособности и по другим причинам, связанным с отсутствием работника, направляется на увеличение стимулирующей части ФОТ.</w:t>
      </w:r>
    </w:p>
    <w:p w:rsidR="00A9796F" w:rsidRPr="00EC2826" w:rsidRDefault="00A9796F" w:rsidP="00A9796F">
      <w:pPr>
        <w:spacing w:line="240" w:lineRule="auto"/>
        <w:ind w:firstLine="567"/>
        <w:jc w:val="both"/>
        <w:rPr>
          <w:rFonts w:ascii="Times New Roman" w:hAnsi="Times New Roman" w:cs="Times New Roman"/>
          <w:sz w:val="16"/>
          <w:szCs w:val="16"/>
        </w:rPr>
      </w:pPr>
      <w:r w:rsidRPr="005E109B">
        <w:rPr>
          <w:rFonts w:ascii="Times New Roman" w:hAnsi="Times New Roman" w:cs="Times New Roman"/>
          <w:sz w:val="24"/>
          <w:szCs w:val="24"/>
        </w:rPr>
        <w:t xml:space="preserve">  </w:t>
      </w:r>
    </w:p>
    <w:p w:rsidR="00A9796F" w:rsidRPr="00A9796F" w:rsidRDefault="00A9796F" w:rsidP="00A9796F">
      <w:pPr>
        <w:rPr>
          <w:rFonts w:ascii="Times New Roman" w:hAnsi="Times New Roman" w:cs="Times New Roman"/>
          <w:sz w:val="24"/>
          <w:szCs w:val="24"/>
        </w:rPr>
      </w:pPr>
    </w:p>
    <w:sectPr w:rsidR="00A9796F" w:rsidRPr="00A9796F" w:rsidSect="00A9796F">
      <w:footerReference w:type="default" r:id="rId9"/>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252C" w:rsidRDefault="00C5252C" w:rsidP="00AF18E0">
      <w:pPr>
        <w:spacing w:line="240" w:lineRule="auto"/>
      </w:pPr>
      <w:r>
        <w:separator/>
      </w:r>
    </w:p>
  </w:endnote>
  <w:endnote w:type="continuationSeparator" w:id="0">
    <w:p w:rsidR="00C5252C" w:rsidRDefault="00C5252C" w:rsidP="00AF18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349912"/>
      <w:docPartObj>
        <w:docPartGallery w:val="Page Numbers (Bottom of Page)"/>
        <w:docPartUnique/>
      </w:docPartObj>
    </w:sdtPr>
    <w:sdtContent>
      <w:p w:rsidR="00400A87" w:rsidRDefault="00400A87">
        <w:pPr>
          <w:pStyle w:val="ab"/>
        </w:pPr>
        <w:r>
          <w:fldChar w:fldCharType="begin"/>
        </w:r>
        <w:r>
          <w:instrText>PAGE   \* MERGEFORMAT</w:instrText>
        </w:r>
        <w:r>
          <w:fldChar w:fldCharType="separate"/>
        </w:r>
        <w:r w:rsidR="00207667">
          <w:rPr>
            <w:noProof/>
          </w:rPr>
          <w:t>3</w:t>
        </w:r>
        <w:r>
          <w:fldChar w:fldCharType="end"/>
        </w:r>
      </w:p>
    </w:sdtContent>
  </w:sdt>
  <w:p w:rsidR="00400A87" w:rsidRDefault="00400A8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252C" w:rsidRDefault="00C5252C" w:rsidP="00AF18E0">
      <w:pPr>
        <w:spacing w:line="240" w:lineRule="auto"/>
      </w:pPr>
      <w:r>
        <w:separator/>
      </w:r>
    </w:p>
  </w:footnote>
  <w:footnote w:type="continuationSeparator" w:id="0">
    <w:p w:rsidR="00C5252C" w:rsidRDefault="00C5252C" w:rsidP="00AF18E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62A1C"/>
    <w:multiLevelType w:val="hybridMultilevel"/>
    <w:tmpl w:val="1DC427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C583D58"/>
    <w:multiLevelType w:val="hybridMultilevel"/>
    <w:tmpl w:val="25B84F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3028355A"/>
    <w:multiLevelType w:val="hybridMultilevel"/>
    <w:tmpl w:val="F676CBCE"/>
    <w:lvl w:ilvl="0" w:tplc="F5C2AAEC">
      <w:start w:val="1"/>
      <w:numFmt w:val="bullet"/>
      <w:lvlText w:val=""/>
      <w:lvlJc w:val="left"/>
      <w:pPr>
        <w:ind w:left="36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C3F7964"/>
    <w:multiLevelType w:val="hybridMultilevel"/>
    <w:tmpl w:val="8DAEBCF2"/>
    <w:lvl w:ilvl="0" w:tplc="F5C2AAEC">
      <w:start w:val="1"/>
      <w:numFmt w:val="bullet"/>
      <w:lvlText w:val=""/>
      <w:lvlJc w:val="left"/>
      <w:pPr>
        <w:ind w:left="36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0610007"/>
    <w:multiLevelType w:val="hybridMultilevel"/>
    <w:tmpl w:val="9A509404"/>
    <w:lvl w:ilvl="0" w:tplc="F5C2AAEC">
      <w:start w:val="1"/>
      <w:numFmt w:val="bullet"/>
      <w:lvlText w:val=""/>
      <w:lvlJc w:val="left"/>
      <w:pPr>
        <w:ind w:left="36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28654C9"/>
    <w:multiLevelType w:val="hybridMultilevel"/>
    <w:tmpl w:val="DC88DB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466D0C69"/>
    <w:multiLevelType w:val="hybridMultilevel"/>
    <w:tmpl w:val="51D02B34"/>
    <w:lvl w:ilvl="0" w:tplc="F5C2AAEC">
      <w:start w:val="1"/>
      <w:numFmt w:val="bullet"/>
      <w:lvlText w:val=""/>
      <w:lvlJc w:val="left"/>
      <w:pPr>
        <w:ind w:left="360" w:hanging="360"/>
      </w:pPr>
      <w:rPr>
        <w:rFonts w:ascii="Symbol" w:hAnsi="Symbol" w:hint="default"/>
        <w:sz w:val="24"/>
        <w:szCs w:val="24"/>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 w15:restartNumberingAfterBreak="0">
    <w:nsid w:val="4B1414F3"/>
    <w:multiLevelType w:val="hybridMultilevel"/>
    <w:tmpl w:val="9604A59C"/>
    <w:lvl w:ilvl="0" w:tplc="F5C2AAEC">
      <w:start w:val="1"/>
      <w:numFmt w:val="bullet"/>
      <w:lvlText w:val=""/>
      <w:lvlJc w:val="left"/>
      <w:pPr>
        <w:ind w:left="1069" w:hanging="360"/>
      </w:pPr>
      <w:rPr>
        <w:rFonts w:ascii="Symbol" w:hAnsi="Symbol"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4BC79DF"/>
    <w:multiLevelType w:val="hybridMultilevel"/>
    <w:tmpl w:val="49A6D54C"/>
    <w:lvl w:ilvl="0" w:tplc="F5C2AAEC">
      <w:start w:val="1"/>
      <w:numFmt w:val="bullet"/>
      <w:lvlText w:val=""/>
      <w:lvlJc w:val="left"/>
      <w:pPr>
        <w:ind w:left="36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DE540D7"/>
    <w:multiLevelType w:val="hybridMultilevel"/>
    <w:tmpl w:val="148C9AC0"/>
    <w:lvl w:ilvl="0" w:tplc="F5C2AAEC">
      <w:start w:val="1"/>
      <w:numFmt w:val="bullet"/>
      <w:lvlText w:val=""/>
      <w:lvlJc w:val="left"/>
      <w:pPr>
        <w:ind w:left="1069" w:hanging="360"/>
      </w:pPr>
      <w:rPr>
        <w:rFonts w:ascii="Symbol" w:hAnsi="Symbol"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5"/>
  </w:num>
  <w:num w:numId="3">
    <w:abstractNumId w:val="1"/>
  </w:num>
  <w:num w:numId="4">
    <w:abstractNumId w:val="4"/>
  </w:num>
  <w:num w:numId="5">
    <w:abstractNumId w:val="8"/>
  </w:num>
  <w:num w:numId="6">
    <w:abstractNumId w:val="2"/>
  </w:num>
  <w:num w:numId="7">
    <w:abstractNumId w:val="3"/>
  </w:num>
  <w:num w:numId="8">
    <w:abstractNumId w:val="7"/>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96F"/>
    <w:rsid w:val="00207667"/>
    <w:rsid w:val="002B4782"/>
    <w:rsid w:val="00400A87"/>
    <w:rsid w:val="00925B49"/>
    <w:rsid w:val="00A9796F"/>
    <w:rsid w:val="00AF18E0"/>
    <w:rsid w:val="00C525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80AE3"/>
  <w15:chartTrackingRefBased/>
  <w15:docId w15:val="{F8B5D17C-254C-482A-97EF-ED988C750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796F"/>
    <w:pPr>
      <w:spacing w:after="0" w:line="276" w:lineRule="auto"/>
      <w:jc w:val="center"/>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796F"/>
    <w:pPr>
      <w:ind w:left="720"/>
      <w:contextualSpacing/>
    </w:pPr>
  </w:style>
  <w:style w:type="paragraph" w:styleId="a4">
    <w:name w:val="Normal (Web)"/>
    <w:basedOn w:val="a"/>
    <w:uiPriority w:val="99"/>
    <w:unhideWhenUsed/>
    <w:rsid w:val="00A9796F"/>
    <w:pPr>
      <w:spacing w:before="40" w:after="40" w:line="240" w:lineRule="auto"/>
      <w:jc w:val="left"/>
    </w:pPr>
    <w:rPr>
      <w:rFonts w:ascii="Times New Roman" w:eastAsia="Times New Roman" w:hAnsi="Times New Roman" w:cs="Times New Roman"/>
      <w:sz w:val="20"/>
      <w:szCs w:val="20"/>
      <w:lang w:eastAsia="ru-RU"/>
    </w:rPr>
  </w:style>
  <w:style w:type="paragraph" w:customStyle="1" w:styleId="ConsPlusNormal">
    <w:name w:val="ConsPlusNormal"/>
    <w:rsid w:val="00A9796F"/>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Без интервала Знак"/>
    <w:basedOn w:val="a0"/>
    <w:link w:val="a6"/>
    <w:uiPriority w:val="1"/>
    <w:locked/>
    <w:rsid w:val="00A9796F"/>
  </w:style>
  <w:style w:type="paragraph" w:styleId="a6">
    <w:name w:val="No Spacing"/>
    <w:link w:val="a5"/>
    <w:uiPriority w:val="1"/>
    <w:qFormat/>
    <w:rsid w:val="00A9796F"/>
    <w:pPr>
      <w:spacing w:after="0" w:line="240" w:lineRule="auto"/>
    </w:pPr>
  </w:style>
  <w:style w:type="table" w:styleId="a7">
    <w:name w:val="Table Grid"/>
    <w:basedOn w:val="a1"/>
    <w:uiPriority w:val="59"/>
    <w:rsid w:val="00A9796F"/>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line number"/>
    <w:basedOn w:val="a0"/>
    <w:uiPriority w:val="99"/>
    <w:semiHidden/>
    <w:unhideWhenUsed/>
    <w:rsid w:val="00A9796F"/>
  </w:style>
  <w:style w:type="paragraph" w:styleId="a9">
    <w:name w:val="header"/>
    <w:basedOn w:val="a"/>
    <w:link w:val="aa"/>
    <w:uiPriority w:val="99"/>
    <w:unhideWhenUsed/>
    <w:rsid w:val="00AF18E0"/>
    <w:pPr>
      <w:tabs>
        <w:tab w:val="center" w:pos="4677"/>
        <w:tab w:val="right" w:pos="9355"/>
      </w:tabs>
      <w:spacing w:line="240" w:lineRule="auto"/>
    </w:pPr>
  </w:style>
  <w:style w:type="character" w:customStyle="1" w:styleId="aa">
    <w:name w:val="Верхний колонтитул Знак"/>
    <w:basedOn w:val="a0"/>
    <w:link w:val="a9"/>
    <w:uiPriority w:val="99"/>
    <w:rsid w:val="00AF18E0"/>
  </w:style>
  <w:style w:type="paragraph" w:styleId="ab">
    <w:name w:val="footer"/>
    <w:basedOn w:val="a"/>
    <w:link w:val="ac"/>
    <w:uiPriority w:val="99"/>
    <w:unhideWhenUsed/>
    <w:rsid w:val="00AF18E0"/>
    <w:pPr>
      <w:tabs>
        <w:tab w:val="center" w:pos="4677"/>
        <w:tab w:val="right" w:pos="9355"/>
      </w:tabs>
      <w:spacing w:line="240" w:lineRule="auto"/>
    </w:pPr>
  </w:style>
  <w:style w:type="character" w:customStyle="1" w:styleId="ac">
    <w:name w:val="Нижний колонтитул Знак"/>
    <w:basedOn w:val="a0"/>
    <w:link w:val="ab"/>
    <w:uiPriority w:val="99"/>
    <w:rsid w:val="00AF1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9A42621D1A6184211C0B952105D78C4546DB0B1A3C1B8BD1AA6C2AD26f9j1J" TargetMode="External"/><Relationship Id="rId3" Type="http://schemas.openxmlformats.org/officeDocument/2006/relationships/settings" Target="settings.xml"/><Relationship Id="rId7" Type="http://schemas.openxmlformats.org/officeDocument/2006/relationships/hyperlink" Target="consultantplus://offline/ref=D9A42621D1A6184211C0B952105D78C4546DB0B1A3C1B8BD1AA6C2AD26f9j1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4926</Words>
  <Characters>28079</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5</cp:revision>
  <dcterms:created xsi:type="dcterms:W3CDTF">2024-03-21T17:52:00Z</dcterms:created>
  <dcterms:modified xsi:type="dcterms:W3CDTF">2024-03-25T07:57:00Z</dcterms:modified>
</cp:coreProperties>
</file>